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7156E" w14:textId="02A70584" w:rsidR="00954110" w:rsidRPr="000A1C1A" w:rsidRDefault="008205EB" w:rsidP="00954110">
      <w:pPr>
        <w:pStyle w:val="Title"/>
        <w:rPr>
          <w:rFonts w:ascii="Maiandra GD" w:hAnsi="Maiandra GD"/>
          <w:lang w:val="en-GB"/>
        </w:rPr>
      </w:pPr>
      <w:r w:rsidRPr="008205EB">
        <w:rPr>
          <w:rFonts w:ascii="Maiandra GD" w:hAnsi="Maiandra GD"/>
          <w:lang w:val="en-GB"/>
        </w:rPr>
        <w:t>DATA MANAGEMENT WORKING GROUP MEETING</w:t>
      </w:r>
    </w:p>
    <w:tbl>
      <w:tblPr>
        <w:tblW w:w="5000" w:type="pct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482"/>
        <w:gridCol w:w="2231"/>
        <w:gridCol w:w="3240"/>
      </w:tblGrid>
      <w:tr w:rsidR="00E43BAB" w:rsidRPr="000A1C1A" w14:paraId="788D1AAF" w14:textId="77777777" w:rsidTr="00367EE6">
        <w:trPr>
          <w:cantSplit/>
        </w:trPr>
        <w:tc>
          <w:tcPr>
            <w:tcW w:w="2127" w:type="dxa"/>
            <w:shd w:val="clear" w:color="auto" w:fill="auto"/>
            <w:tcMar>
              <w:left w:w="0" w:type="dxa"/>
            </w:tcMar>
            <w:vAlign w:val="center"/>
          </w:tcPr>
          <w:p w14:paraId="5C4DFD05" w14:textId="77777777" w:rsidR="00E43BAB" w:rsidRPr="000A1C1A" w:rsidRDefault="00E43BAB" w:rsidP="00954110">
            <w:pPr>
              <w:pStyle w:val="Heading1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1C1A">
              <w:rPr>
                <w:rFonts w:ascii="Times New Roman" w:hAnsi="Times New Roman"/>
                <w:color w:val="auto"/>
                <w:sz w:val="24"/>
                <w:szCs w:val="24"/>
                <w:lang w:val="en-GB"/>
              </w:rPr>
              <w:t>Minutes</w:t>
            </w:r>
          </w:p>
        </w:tc>
        <w:sdt>
          <w:sdtPr>
            <w:rPr>
              <w:rFonts w:ascii="Times New Roman" w:hAnsi="Times New Roman"/>
              <w:sz w:val="24"/>
              <w:szCs w:val="24"/>
              <w:lang w:val="en-GB"/>
            </w:rPr>
            <w:alias w:val="Date"/>
            <w:tag w:val="Date"/>
            <w:id w:val="48425581"/>
            <w:placeholder>
              <w:docPart w:val="2D88D9A0920540758395D268D440313C"/>
            </w:placeholder>
            <w:date w:fullDate="2020-08-05T00:00:00Z"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82" w:type="dxa"/>
                <w:shd w:val="clear" w:color="auto" w:fill="auto"/>
                <w:tcMar>
                  <w:left w:w="0" w:type="dxa"/>
                </w:tcMar>
                <w:vAlign w:val="center"/>
              </w:tcPr>
              <w:p w14:paraId="36F07D69" w14:textId="3043E83D" w:rsidR="00E43BAB" w:rsidRPr="000A1C1A" w:rsidRDefault="001B1E22" w:rsidP="00F62D0F">
                <w:pPr>
                  <w:pStyle w:val="Details"/>
                  <w:jc w:val="center"/>
                  <w:rPr>
                    <w:rFonts w:ascii="Times New Roman" w:hAnsi="Times New Roman"/>
                    <w:sz w:val="24"/>
                    <w:szCs w:val="24"/>
                    <w:lang w:val="en-GB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August 5, 2020</w:t>
                </w:r>
              </w:p>
            </w:tc>
          </w:sdtContent>
        </w:sdt>
        <w:tc>
          <w:tcPr>
            <w:tcW w:w="2231" w:type="dxa"/>
            <w:shd w:val="clear" w:color="auto" w:fill="auto"/>
            <w:tcMar>
              <w:left w:w="0" w:type="dxa"/>
            </w:tcMar>
            <w:vAlign w:val="center"/>
          </w:tcPr>
          <w:p w14:paraId="430801C2" w14:textId="0D7560DE" w:rsidR="00E43BAB" w:rsidRPr="000A1C1A" w:rsidRDefault="00F62D0F" w:rsidP="00F62D0F">
            <w:pPr>
              <w:pStyle w:val="Details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  <w:r w:rsidR="00EF590E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:00-1</w:t>
            </w:r>
            <w:r w:rsidR="001B1E22"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  <w:r w:rsidR="00B92F10" w:rsidRPr="000A1C1A">
              <w:rPr>
                <w:rFonts w:ascii="Times New Roman" w:hAnsi="Times New Roman"/>
                <w:sz w:val="24"/>
                <w:szCs w:val="24"/>
                <w:lang w:val="en-GB"/>
              </w:rPr>
              <w:t>:</w:t>
            </w:r>
            <w:r w:rsidR="001B1E22">
              <w:rPr>
                <w:rFonts w:ascii="Times New Roman" w:hAnsi="Times New Roman"/>
                <w:sz w:val="24"/>
                <w:szCs w:val="24"/>
                <w:lang w:val="en-GB"/>
              </w:rPr>
              <w:t>3</w:t>
            </w:r>
            <w:r w:rsidR="008615EB" w:rsidRPr="000A1C1A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3240" w:type="dxa"/>
            <w:shd w:val="clear" w:color="auto" w:fill="auto"/>
            <w:tcMar>
              <w:left w:w="0" w:type="dxa"/>
            </w:tcMar>
            <w:vAlign w:val="center"/>
          </w:tcPr>
          <w:p w14:paraId="25383670" w14:textId="41AB620B" w:rsidR="00E43BAB" w:rsidRPr="000A1C1A" w:rsidRDefault="00B62E85" w:rsidP="00B92F10">
            <w:pPr>
              <w:pStyle w:val="Details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ONLINE MEETING</w:t>
            </w:r>
          </w:p>
        </w:tc>
      </w:tr>
    </w:tbl>
    <w:p w14:paraId="5845AE06" w14:textId="77777777" w:rsidR="00954110" w:rsidRPr="000A1C1A" w:rsidRDefault="00954110">
      <w:pPr>
        <w:rPr>
          <w:rFonts w:ascii="Times New Roman" w:hAnsi="Times New Roman"/>
          <w:sz w:val="24"/>
          <w:szCs w:val="24"/>
          <w:lang w:val="en-GB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128"/>
        <w:gridCol w:w="7942"/>
      </w:tblGrid>
      <w:tr w:rsidR="0085168B" w:rsidRPr="000A1C1A" w14:paraId="37F9DE76" w14:textId="77777777" w:rsidTr="00367EE6">
        <w:trPr>
          <w:trHeight w:val="360"/>
        </w:trPr>
        <w:tc>
          <w:tcPr>
            <w:tcW w:w="2132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431FF2A" w14:textId="77777777" w:rsidR="0085168B" w:rsidRPr="000A1C1A" w:rsidRDefault="00E60E43" w:rsidP="00954110">
            <w:pPr>
              <w:pStyle w:val="Heading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>Meeting called by</w:t>
            </w:r>
          </w:p>
        </w:tc>
        <w:tc>
          <w:tcPr>
            <w:tcW w:w="7958" w:type="dxa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14:paraId="0D169FB7" w14:textId="72B14DB4" w:rsidR="0085168B" w:rsidRPr="000A1C1A" w:rsidRDefault="00B965C8" w:rsidP="00B965C8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965C8">
              <w:rPr>
                <w:rFonts w:ascii="Times New Roman" w:hAnsi="Times New Roman"/>
                <w:sz w:val="24"/>
                <w:szCs w:val="24"/>
                <w:lang w:val="en-GB"/>
              </w:rPr>
              <w:t>GODFREY NABONGO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AND </w:t>
            </w:r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>BO HURKMANS</w:t>
            </w:r>
          </w:p>
        </w:tc>
      </w:tr>
      <w:tr w:rsidR="0085168B" w:rsidRPr="000A1C1A" w14:paraId="6D6A4638" w14:textId="77777777" w:rsidTr="00367EE6">
        <w:trPr>
          <w:trHeight w:val="360"/>
        </w:trPr>
        <w:tc>
          <w:tcPr>
            <w:tcW w:w="2132" w:type="dxa"/>
            <w:shd w:val="clear" w:color="auto" w:fill="F2F2F2" w:themeFill="background1" w:themeFillShade="F2"/>
            <w:vAlign w:val="center"/>
          </w:tcPr>
          <w:p w14:paraId="07D82A70" w14:textId="77777777" w:rsidR="0085168B" w:rsidRPr="000A1C1A" w:rsidRDefault="00E60E43" w:rsidP="00954110">
            <w:pPr>
              <w:pStyle w:val="Heading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>Type of meeting</w:t>
            </w:r>
          </w:p>
        </w:tc>
        <w:tc>
          <w:tcPr>
            <w:tcW w:w="7958" w:type="dxa"/>
            <w:shd w:val="clear" w:color="auto" w:fill="auto"/>
            <w:vAlign w:val="center"/>
          </w:tcPr>
          <w:p w14:paraId="0AE0CECD" w14:textId="6A1147B0" w:rsidR="0085168B" w:rsidRPr="000A1C1A" w:rsidRDefault="000A1C1A" w:rsidP="00D41BCE">
            <w:pPr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D41BCE">
              <w:rPr>
                <w:rFonts w:ascii="Times New Roman" w:hAnsi="Times New Roman"/>
                <w:sz w:val="24"/>
                <w:szCs w:val="24"/>
                <w:lang w:val="en-GB"/>
              </w:rPr>
              <w:t>DATA MANAGEMENT - CORDINATION</w:t>
            </w:r>
          </w:p>
        </w:tc>
      </w:tr>
      <w:tr w:rsidR="0085168B" w:rsidRPr="000A1C1A" w14:paraId="781018C6" w14:textId="77777777" w:rsidTr="00367EE6">
        <w:trPr>
          <w:trHeight w:val="360"/>
        </w:trPr>
        <w:tc>
          <w:tcPr>
            <w:tcW w:w="2132" w:type="dxa"/>
            <w:shd w:val="clear" w:color="auto" w:fill="F2F2F2" w:themeFill="background1" w:themeFillShade="F2"/>
            <w:vAlign w:val="center"/>
          </w:tcPr>
          <w:p w14:paraId="2114B194" w14:textId="77777777" w:rsidR="0085168B" w:rsidRPr="000A1C1A" w:rsidRDefault="00E60E43" w:rsidP="00954110">
            <w:pPr>
              <w:pStyle w:val="Heading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>Facilitator</w:t>
            </w:r>
          </w:p>
        </w:tc>
        <w:tc>
          <w:tcPr>
            <w:tcW w:w="7958" w:type="dxa"/>
            <w:shd w:val="clear" w:color="auto" w:fill="auto"/>
            <w:vAlign w:val="center"/>
          </w:tcPr>
          <w:p w14:paraId="31ED4F83" w14:textId="77777777" w:rsidR="0085168B" w:rsidRPr="000A1C1A" w:rsidRDefault="009979A8" w:rsidP="005052C5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>BO HURKMANS</w:t>
            </w:r>
          </w:p>
        </w:tc>
      </w:tr>
      <w:tr w:rsidR="0085168B" w:rsidRPr="000A1C1A" w14:paraId="064A6906" w14:textId="77777777" w:rsidTr="00367EE6">
        <w:trPr>
          <w:trHeight w:val="360"/>
        </w:trPr>
        <w:tc>
          <w:tcPr>
            <w:tcW w:w="2132" w:type="dxa"/>
            <w:shd w:val="clear" w:color="auto" w:fill="F2F2F2" w:themeFill="background1" w:themeFillShade="F2"/>
            <w:vAlign w:val="center"/>
          </w:tcPr>
          <w:p w14:paraId="1C934903" w14:textId="77777777" w:rsidR="0085168B" w:rsidRPr="000A1C1A" w:rsidRDefault="0085168B" w:rsidP="00954110">
            <w:pPr>
              <w:pStyle w:val="Heading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>Note take</w:t>
            </w:r>
            <w:r w:rsidR="00E60E43" w:rsidRPr="000A1C1A">
              <w:rPr>
                <w:rFonts w:ascii="Times New Roman" w:hAnsi="Times New Roman"/>
                <w:sz w:val="24"/>
                <w:szCs w:val="24"/>
                <w:lang w:val="en-GB"/>
              </w:rPr>
              <w:t>r</w:t>
            </w:r>
          </w:p>
        </w:tc>
        <w:tc>
          <w:tcPr>
            <w:tcW w:w="7958" w:type="dxa"/>
            <w:shd w:val="clear" w:color="auto" w:fill="auto"/>
            <w:vAlign w:val="center"/>
          </w:tcPr>
          <w:p w14:paraId="5964ACEA" w14:textId="151B0FAD" w:rsidR="0085168B" w:rsidRPr="000A1C1A" w:rsidRDefault="00613BE0" w:rsidP="00AF194A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HILLARY</w:t>
            </w:r>
            <w:r w:rsidR="002C7DB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MUMBERE</w:t>
            </w:r>
          </w:p>
        </w:tc>
      </w:tr>
      <w:tr w:rsidR="0085168B" w:rsidRPr="000A1C1A" w14:paraId="667ADBDE" w14:textId="77777777" w:rsidTr="00367EE6">
        <w:trPr>
          <w:trHeight w:val="360"/>
        </w:trPr>
        <w:tc>
          <w:tcPr>
            <w:tcW w:w="2132" w:type="dxa"/>
            <w:shd w:val="clear" w:color="auto" w:fill="F2F2F2" w:themeFill="background1" w:themeFillShade="F2"/>
            <w:vAlign w:val="center"/>
          </w:tcPr>
          <w:p w14:paraId="6FABC0C0" w14:textId="77777777" w:rsidR="0085168B" w:rsidRPr="000A1C1A" w:rsidRDefault="00E71DBA" w:rsidP="00954110">
            <w:pPr>
              <w:pStyle w:val="Heading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>Attendees</w:t>
            </w:r>
          </w:p>
        </w:tc>
        <w:tc>
          <w:tcPr>
            <w:tcW w:w="7958" w:type="dxa"/>
            <w:shd w:val="clear" w:color="auto" w:fill="auto"/>
            <w:vAlign w:val="center"/>
          </w:tcPr>
          <w:p w14:paraId="2B0E8115" w14:textId="0C372EB2" w:rsidR="00267C2A" w:rsidRPr="000A1C1A" w:rsidRDefault="00482D80" w:rsidP="006C5483">
            <w:pPr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C2E26">
              <w:rPr>
                <w:rFonts w:ascii="Times New Roman" w:hAnsi="Times New Roman"/>
                <w:sz w:val="24"/>
                <w:szCs w:val="24"/>
                <w:lang w:val="en-GB"/>
              </w:rPr>
              <w:t>Abril Rios (World Bank)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A</w:t>
            </w:r>
            <w:r w:rsidRPr="0040720A">
              <w:rPr>
                <w:rFonts w:ascii="Times New Roman" w:hAnsi="Times New Roman"/>
                <w:sz w:val="24"/>
                <w:szCs w:val="24"/>
                <w:lang w:val="en-GB"/>
              </w:rPr>
              <w:t>lbert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A</w:t>
            </w:r>
            <w:r w:rsidRPr="0040720A">
              <w:rPr>
                <w:rFonts w:ascii="Times New Roman" w:hAnsi="Times New Roman"/>
                <w:sz w:val="24"/>
                <w:szCs w:val="24"/>
                <w:lang w:val="en-GB"/>
              </w:rPr>
              <w:t>bunyang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(UNDP)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 w:rsidRPr="0040720A">
              <w:rPr>
                <w:rFonts w:ascii="Times New Roman" w:hAnsi="Times New Roman"/>
                <w:sz w:val="24"/>
                <w:szCs w:val="24"/>
                <w:lang w:val="en-GB"/>
              </w:rPr>
              <w:t>Ally Hamud Said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(UNHCR)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 w:rsidRPr="0040720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Christophe </w:t>
            </w:r>
            <w:proofErr w:type="spellStart"/>
            <w:r w:rsidRPr="0040720A">
              <w:rPr>
                <w:rFonts w:ascii="Times New Roman" w:hAnsi="Times New Roman"/>
                <w:sz w:val="24"/>
                <w:szCs w:val="24"/>
                <w:lang w:val="en-GB"/>
              </w:rPr>
              <w:t>Bocquet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(Dalberg)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0C2E26">
              <w:rPr>
                <w:rFonts w:ascii="Times New Roman" w:hAnsi="Times New Roman"/>
                <w:sz w:val="24"/>
                <w:szCs w:val="24"/>
                <w:lang w:val="en-GB"/>
              </w:rPr>
              <w:t>Deogratius</w:t>
            </w:r>
            <w:proofErr w:type="spellEnd"/>
            <w:r w:rsidRPr="000C2E2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Kiggudde (HOT)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 w:rsidRPr="00481D85">
              <w:rPr>
                <w:rFonts w:ascii="Times New Roman" w:hAnsi="Times New Roman"/>
                <w:sz w:val="24"/>
                <w:szCs w:val="24"/>
                <w:lang w:val="en-GB"/>
              </w:rPr>
              <w:t>Dianah Nakasujja</w:t>
            </w:r>
            <w:r w:rsidRPr="000C2E2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(AVSI)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 w:rsidRPr="0040720A">
              <w:rPr>
                <w:rFonts w:ascii="Times New Roman" w:hAnsi="Times New Roman"/>
                <w:sz w:val="24"/>
                <w:szCs w:val="24"/>
                <w:lang w:val="en-GB"/>
              </w:rPr>
              <w:t>Duncan Henry Katimbo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(UNHCR)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Faith Kirungi (LWF)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Geofrey Arum (CARE)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 w:rsidRPr="0040720A">
              <w:rPr>
                <w:rFonts w:ascii="Times New Roman" w:hAnsi="Times New Roman"/>
                <w:sz w:val="24"/>
                <w:szCs w:val="24"/>
                <w:lang w:val="en-GB"/>
              </w:rPr>
              <w:t>Hillary Mumbere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(UNHCR)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 w:rsidRPr="000C2E26">
              <w:rPr>
                <w:rFonts w:ascii="Times New Roman" w:hAnsi="Times New Roman"/>
                <w:sz w:val="24"/>
                <w:szCs w:val="24"/>
                <w:lang w:val="en-GB"/>
              </w:rPr>
              <w:t>James Muwonge (UBOS)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 w:rsidRPr="0040720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John Paul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Muzei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(REACH)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 w:rsidRPr="000C2E26">
              <w:rPr>
                <w:rFonts w:ascii="Times New Roman" w:hAnsi="Times New Roman"/>
                <w:sz w:val="24"/>
                <w:szCs w:val="24"/>
                <w:lang w:val="en-GB"/>
              </w:rPr>
              <w:t>J</w:t>
            </w:r>
            <w:r w:rsidRPr="00267C2A">
              <w:rPr>
                <w:rFonts w:ascii="Times New Roman" w:hAnsi="Times New Roman"/>
                <w:sz w:val="24"/>
                <w:szCs w:val="24"/>
                <w:lang w:val="en-GB"/>
              </w:rPr>
              <w:t>oseph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 w:rsidRPr="00267C2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Raymond Kiyimba </w:t>
            </w:r>
            <w:r w:rsidRPr="000C2E26">
              <w:rPr>
                <w:rFonts w:ascii="Times New Roman" w:hAnsi="Times New Roman"/>
                <w:sz w:val="24"/>
                <w:szCs w:val="24"/>
                <w:lang w:val="en-GB"/>
              </w:rPr>
              <w:t>(</w:t>
            </w:r>
            <w:r w:rsidRPr="00267C2A">
              <w:rPr>
                <w:rFonts w:ascii="Times New Roman" w:hAnsi="Times New Roman"/>
                <w:sz w:val="24"/>
                <w:szCs w:val="24"/>
                <w:lang w:val="en-GB"/>
              </w:rPr>
              <w:t>ZOA Ugand</w:t>
            </w:r>
            <w:r w:rsidRPr="000C2E26">
              <w:rPr>
                <w:rFonts w:ascii="Times New Roman" w:hAnsi="Times New Roman"/>
                <w:sz w:val="24"/>
                <w:szCs w:val="24"/>
                <w:lang w:val="en-GB"/>
              </w:rPr>
              <w:t>a)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 w:rsidRPr="00F7066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Linus </w:t>
            </w:r>
            <w:proofErr w:type="spellStart"/>
            <w:r w:rsidRPr="00F70662">
              <w:rPr>
                <w:rFonts w:ascii="Times New Roman" w:hAnsi="Times New Roman"/>
                <w:sz w:val="24"/>
                <w:szCs w:val="24"/>
                <w:lang w:val="en-GB"/>
              </w:rPr>
              <w:t>Muzahura</w:t>
            </w:r>
            <w:proofErr w:type="spellEnd"/>
            <w:r w:rsidRPr="00F7066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0C2E26">
              <w:rPr>
                <w:rFonts w:ascii="Times New Roman" w:hAnsi="Times New Roman"/>
                <w:sz w:val="24"/>
                <w:szCs w:val="24"/>
                <w:lang w:val="en-GB"/>
              </w:rPr>
              <w:t>(</w:t>
            </w:r>
            <w:r w:rsidRPr="00F70662">
              <w:rPr>
                <w:rFonts w:ascii="Times New Roman" w:hAnsi="Times New Roman"/>
                <w:sz w:val="24"/>
                <w:szCs w:val="24"/>
                <w:lang w:val="en-GB"/>
              </w:rPr>
              <w:t>Finn Church Aid</w:t>
            </w:r>
            <w:r w:rsidRPr="000C2E26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 w:rsidRPr="0040720A">
              <w:rPr>
                <w:rFonts w:ascii="Times New Roman" w:hAnsi="Times New Roman"/>
                <w:sz w:val="24"/>
                <w:szCs w:val="24"/>
                <w:lang w:val="en-GB"/>
              </w:rPr>
              <w:t>Marijke Deleu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(U-LEARN)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 w:rsidRPr="0040720A">
              <w:rPr>
                <w:rFonts w:ascii="Times New Roman" w:hAnsi="Times New Roman"/>
                <w:sz w:val="24"/>
                <w:szCs w:val="24"/>
                <w:lang w:val="en-GB"/>
              </w:rPr>
              <w:t>Philip Kibui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(UNHCR)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Richard </w:t>
            </w:r>
            <w:r w:rsidRPr="0040720A">
              <w:rPr>
                <w:rFonts w:ascii="Times New Roman" w:hAnsi="Times New Roman"/>
                <w:sz w:val="24"/>
                <w:szCs w:val="24"/>
                <w:lang w:val="en-GB"/>
              </w:rPr>
              <w:t>Katende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(SCI)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 w:rsidRPr="0040720A">
              <w:rPr>
                <w:rFonts w:ascii="Times New Roman" w:hAnsi="Times New Roman"/>
                <w:sz w:val="24"/>
                <w:szCs w:val="24"/>
                <w:lang w:val="en-GB"/>
              </w:rPr>
              <w:t>Ronald Luyera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(DRC)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Ronald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Oyom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(Uganda Flying Labs)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S</w:t>
            </w:r>
            <w:r w:rsidRPr="0040720A">
              <w:rPr>
                <w:rFonts w:ascii="Times New Roman" w:hAnsi="Times New Roman"/>
                <w:sz w:val="24"/>
                <w:szCs w:val="24"/>
                <w:lang w:val="en-GB"/>
              </w:rPr>
              <w:t>am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O</w:t>
            </w:r>
            <w:r w:rsidRPr="0040720A">
              <w:rPr>
                <w:rFonts w:ascii="Times New Roman" w:hAnsi="Times New Roman"/>
                <w:sz w:val="24"/>
                <w:szCs w:val="24"/>
                <w:lang w:val="en-GB"/>
              </w:rPr>
              <w:t>kello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(CARE)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 w:rsidRPr="0040720A">
              <w:rPr>
                <w:rFonts w:ascii="Times New Roman" w:hAnsi="Times New Roman"/>
                <w:sz w:val="24"/>
                <w:szCs w:val="24"/>
                <w:lang w:val="en-GB"/>
              </w:rPr>
              <w:t>Simona Simkute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(DRC)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 w:rsidRPr="00ED489F">
              <w:rPr>
                <w:rFonts w:ascii="Times New Roman" w:hAnsi="Times New Roman"/>
                <w:sz w:val="24"/>
                <w:szCs w:val="24"/>
                <w:lang w:val="en-GB"/>
              </w:rPr>
              <w:t>Teddy Nakubulwa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(CARE)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T</w:t>
            </w:r>
            <w:r w:rsidRPr="0040720A">
              <w:rPr>
                <w:rFonts w:ascii="Times New Roman" w:hAnsi="Times New Roman"/>
                <w:sz w:val="24"/>
                <w:szCs w:val="24"/>
                <w:lang w:val="en-GB"/>
              </w:rPr>
              <w:t>umwesigye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M</w:t>
            </w:r>
            <w:r w:rsidRPr="0040720A">
              <w:rPr>
                <w:rFonts w:ascii="Times New Roman" w:hAnsi="Times New Roman"/>
                <w:sz w:val="24"/>
                <w:szCs w:val="24"/>
                <w:lang w:val="en-GB"/>
              </w:rPr>
              <w:t>wesigwa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(DRC)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Youri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F</w:t>
            </w:r>
            <w:r w:rsidRPr="0040720A">
              <w:rPr>
                <w:rFonts w:ascii="Times New Roman" w:hAnsi="Times New Roman"/>
                <w:sz w:val="24"/>
                <w:szCs w:val="24"/>
                <w:lang w:val="en-GB"/>
              </w:rPr>
              <w:t>rancx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(HI)</w:t>
            </w:r>
          </w:p>
        </w:tc>
      </w:tr>
    </w:tbl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938"/>
      </w:tblGrid>
      <w:tr w:rsidR="007E3C0E" w14:paraId="5D58FB42" w14:textId="77777777" w:rsidTr="00172820">
        <w:tc>
          <w:tcPr>
            <w:tcW w:w="2127" w:type="dxa"/>
          </w:tcPr>
          <w:p w14:paraId="52CDA27E" w14:textId="7C4DBF9B" w:rsidR="007E3C0E" w:rsidRDefault="007E3C0E" w:rsidP="00172820">
            <w:pPr>
              <w:pStyle w:val="Heading2"/>
              <w:rPr>
                <w:rFonts w:ascii="Times New Roman" w:hAnsi="Times New Roman"/>
                <w:szCs w:val="24"/>
                <w:lang w:val="en-GB"/>
              </w:rPr>
            </w:pPr>
            <w:r w:rsidRPr="000A1C1A">
              <w:rPr>
                <w:rFonts w:ascii="Times New Roman" w:hAnsi="Times New Roman"/>
                <w:szCs w:val="24"/>
                <w:lang w:val="en-GB"/>
              </w:rPr>
              <w:t>Agenda topics</w:t>
            </w:r>
            <w:r>
              <w:rPr>
                <w:rFonts w:ascii="Times New Roman" w:hAnsi="Times New Roman"/>
                <w:szCs w:val="24"/>
                <w:lang w:val="en-GB"/>
              </w:rPr>
              <w:t>:</w:t>
            </w:r>
          </w:p>
        </w:tc>
        <w:tc>
          <w:tcPr>
            <w:tcW w:w="7938" w:type="dxa"/>
            <w:vAlign w:val="center"/>
          </w:tcPr>
          <w:p w14:paraId="6E75C9BB" w14:textId="77777777" w:rsidR="009B4936" w:rsidRPr="00613BE0" w:rsidRDefault="009B4936" w:rsidP="009B4936">
            <w:pPr>
              <w:pStyle w:val="Heading2"/>
              <w:spacing w:before="0" w:after="0"/>
              <w:ind w:left="720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14:paraId="43EC303E" w14:textId="77777777" w:rsidR="00F427FB" w:rsidRPr="00F427FB" w:rsidRDefault="00F427FB" w:rsidP="00F427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F427FB">
              <w:rPr>
                <w:rFonts w:ascii="Times New Roman" w:hAnsi="Times New Roman"/>
                <w:sz w:val="22"/>
                <w:szCs w:val="22"/>
              </w:rPr>
              <w:t>RRP reporting process</w:t>
            </w:r>
          </w:p>
          <w:p w14:paraId="57039676" w14:textId="77777777" w:rsidR="00F427FB" w:rsidRPr="00F427FB" w:rsidRDefault="00F427FB" w:rsidP="00F427FB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F427FB">
              <w:rPr>
                <w:rFonts w:ascii="Times New Roman" w:hAnsi="Times New Roman"/>
                <w:sz w:val="22"/>
                <w:szCs w:val="22"/>
              </w:rPr>
              <w:t>Update on Q1/Q2 reporting</w:t>
            </w:r>
          </w:p>
          <w:p w14:paraId="3FB001D6" w14:textId="77777777" w:rsidR="00F427FB" w:rsidRPr="00F427FB" w:rsidRDefault="00F427FB" w:rsidP="00F427FB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F427FB">
              <w:rPr>
                <w:rFonts w:ascii="Times New Roman" w:hAnsi="Times New Roman"/>
                <w:sz w:val="22"/>
                <w:szCs w:val="22"/>
              </w:rPr>
              <w:t xml:space="preserve">Implications of RRP revision </w:t>
            </w:r>
          </w:p>
          <w:p w14:paraId="5E4347D5" w14:textId="77777777" w:rsidR="00F427FB" w:rsidRPr="00F427FB" w:rsidRDefault="00F427FB" w:rsidP="00F427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F427FB">
              <w:rPr>
                <w:rFonts w:ascii="Times New Roman" w:hAnsi="Times New Roman"/>
                <w:sz w:val="22"/>
                <w:szCs w:val="22"/>
              </w:rPr>
              <w:t>COVID-19 related products and activities</w:t>
            </w:r>
          </w:p>
          <w:p w14:paraId="56278F18" w14:textId="77777777" w:rsidR="00F427FB" w:rsidRPr="00F427FB" w:rsidRDefault="00F427FB" w:rsidP="00F427FB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F427FB">
              <w:rPr>
                <w:rFonts w:ascii="Times New Roman" w:hAnsi="Times New Roman"/>
                <w:sz w:val="22"/>
                <w:szCs w:val="22"/>
              </w:rPr>
              <w:t>UBOS/WB/UNHCR Refugee HFPS COVID-19</w:t>
            </w:r>
          </w:p>
          <w:p w14:paraId="46A967F5" w14:textId="77777777" w:rsidR="00F427FB" w:rsidRPr="00F427FB" w:rsidRDefault="00F427FB" w:rsidP="00F427FB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F427FB">
              <w:rPr>
                <w:rFonts w:ascii="Times New Roman" w:hAnsi="Times New Roman"/>
                <w:sz w:val="22"/>
                <w:szCs w:val="22"/>
              </w:rPr>
              <w:t>U-Learn Response Info Hub demo</w:t>
            </w:r>
          </w:p>
          <w:p w14:paraId="6C05EC7B" w14:textId="77777777" w:rsidR="00F427FB" w:rsidRPr="00F427FB" w:rsidRDefault="00F427FB" w:rsidP="00F427FB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F427FB">
              <w:rPr>
                <w:rFonts w:ascii="Times New Roman" w:hAnsi="Times New Roman"/>
                <w:sz w:val="22"/>
                <w:szCs w:val="22"/>
              </w:rPr>
              <w:t>Partner data collection plans for 2020</w:t>
            </w:r>
          </w:p>
          <w:p w14:paraId="3A4E19A7" w14:textId="77777777" w:rsidR="00F427FB" w:rsidRPr="00F427FB" w:rsidRDefault="00F427FB" w:rsidP="00F427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F427FB">
              <w:rPr>
                <w:rFonts w:ascii="Times New Roman" w:hAnsi="Times New Roman"/>
                <w:sz w:val="22"/>
                <w:szCs w:val="22"/>
              </w:rPr>
              <w:t>Session of the GIS Sub-Working Group</w:t>
            </w:r>
          </w:p>
          <w:p w14:paraId="613AF5F4" w14:textId="77777777" w:rsidR="00F427FB" w:rsidRPr="00F427FB" w:rsidRDefault="00F427FB" w:rsidP="00F427FB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F427FB">
              <w:rPr>
                <w:rFonts w:ascii="Times New Roman" w:hAnsi="Times New Roman"/>
                <w:sz w:val="22"/>
                <w:szCs w:val="22"/>
              </w:rPr>
              <w:t>COVID-19 products</w:t>
            </w:r>
          </w:p>
          <w:p w14:paraId="2DFA8D20" w14:textId="77777777" w:rsidR="00F427FB" w:rsidRPr="00F427FB" w:rsidRDefault="00F427FB" w:rsidP="00F427FB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F427FB">
              <w:rPr>
                <w:rFonts w:ascii="Times New Roman" w:hAnsi="Times New Roman"/>
                <w:sz w:val="22"/>
                <w:szCs w:val="22"/>
              </w:rPr>
              <w:t>Updated settlement data</w:t>
            </w:r>
          </w:p>
          <w:p w14:paraId="0004C54B" w14:textId="77777777" w:rsidR="00F427FB" w:rsidRPr="00F427FB" w:rsidRDefault="00F427FB" w:rsidP="00F427FB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F427FB">
              <w:rPr>
                <w:rFonts w:ascii="Times New Roman" w:hAnsi="Times New Roman"/>
                <w:sz w:val="22"/>
                <w:szCs w:val="22"/>
              </w:rPr>
              <w:t>Uganda Flying Labs presentation</w:t>
            </w:r>
          </w:p>
          <w:p w14:paraId="5211785B" w14:textId="77777777" w:rsidR="00F427FB" w:rsidRPr="00F427FB" w:rsidRDefault="00F427FB" w:rsidP="00F427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F427FB">
              <w:rPr>
                <w:rFonts w:ascii="Times New Roman" w:hAnsi="Times New Roman"/>
                <w:sz w:val="22"/>
                <w:szCs w:val="22"/>
              </w:rPr>
              <w:t>AOB</w:t>
            </w:r>
          </w:p>
          <w:p w14:paraId="35DF94B7" w14:textId="4ECF6541" w:rsidR="009B4936" w:rsidRPr="009B4936" w:rsidRDefault="009B4936" w:rsidP="009B4936">
            <w:pPr>
              <w:rPr>
                <w:lang w:val="en-GB"/>
              </w:rPr>
            </w:pPr>
          </w:p>
        </w:tc>
      </w:tr>
    </w:tbl>
    <w:tbl>
      <w:tblPr>
        <w:tblW w:w="5011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124"/>
        <w:gridCol w:w="3775"/>
        <w:gridCol w:w="2706"/>
        <w:gridCol w:w="1487"/>
      </w:tblGrid>
      <w:tr w:rsidR="00E71DBA" w:rsidRPr="000A1C1A" w14:paraId="0F4FD9B8" w14:textId="77777777" w:rsidTr="00AA7643">
        <w:trPr>
          <w:trHeight w:val="288"/>
        </w:trPr>
        <w:tc>
          <w:tcPr>
            <w:tcW w:w="2124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464EFF7" w14:textId="77777777" w:rsidR="00E71DBA" w:rsidRPr="000A1C1A" w:rsidRDefault="00BD05B7" w:rsidP="00BD05B7">
            <w:pPr>
              <w:pStyle w:val="Heading3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bookmarkStart w:id="0" w:name="MinuteItems"/>
            <w:bookmarkStart w:id="1" w:name="MinuteTopic"/>
            <w:bookmarkStart w:id="2" w:name="MinuteDiscussion"/>
            <w:bookmarkStart w:id="3" w:name="MinuteTopicSection"/>
            <w:bookmarkEnd w:id="0"/>
            <w:bookmarkEnd w:id="1"/>
            <w:bookmarkEnd w:id="2"/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>discussion</w:t>
            </w:r>
          </w:p>
        </w:tc>
        <w:tc>
          <w:tcPr>
            <w:tcW w:w="7968" w:type="dxa"/>
            <w:gridSpan w:val="3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14:paraId="0F56C853" w14:textId="77777777" w:rsidR="00E71DBA" w:rsidRPr="000A1C1A" w:rsidRDefault="00E71DBA" w:rsidP="005052C5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85168B" w:rsidRPr="000A1C1A" w14:paraId="204C31C9" w14:textId="77777777" w:rsidTr="00AA7643">
        <w:trPr>
          <w:trHeight w:val="288"/>
        </w:trPr>
        <w:tc>
          <w:tcPr>
            <w:tcW w:w="10092" w:type="dxa"/>
            <w:gridSpan w:val="4"/>
            <w:shd w:val="clear" w:color="auto" w:fill="auto"/>
            <w:vAlign w:val="center"/>
          </w:tcPr>
          <w:p w14:paraId="30FF6659" w14:textId="77777777" w:rsidR="00736C5E" w:rsidRPr="002A06CC" w:rsidRDefault="00736C5E" w:rsidP="005928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2A06C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RRP reporting process</w:t>
            </w:r>
          </w:p>
          <w:p w14:paraId="7F02DA8B" w14:textId="28263B33" w:rsidR="00062EF0" w:rsidRPr="00062EF0" w:rsidRDefault="00062EF0" w:rsidP="005928D3">
            <w:pPr>
              <w:pStyle w:val="ListParagraph"/>
              <w:numPr>
                <w:ilvl w:val="1"/>
                <w:numId w:val="5"/>
              </w:numPr>
              <w:rPr>
                <w:rFonts w:ascii="Times New Roman" w:hAnsi="Times New Roman"/>
                <w:sz w:val="22"/>
                <w:szCs w:val="24"/>
                <w:lang w:val="en-UG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Update on Q1/Q2 reporting</w:t>
            </w:r>
          </w:p>
          <w:p w14:paraId="3A7B2D89" w14:textId="0DE7570A" w:rsidR="008F4A80" w:rsidRPr="008F4A80" w:rsidRDefault="008F4A80" w:rsidP="005928D3">
            <w:pPr>
              <w:pStyle w:val="ListParagraph"/>
              <w:numPr>
                <w:ilvl w:val="2"/>
                <w:numId w:val="5"/>
              </w:numPr>
              <w:rPr>
                <w:rFonts w:ascii="Times New Roman" w:hAnsi="Times New Roman"/>
                <w:sz w:val="22"/>
                <w:szCs w:val="24"/>
                <w:lang w:val="en-UG"/>
              </w:rPr>
            </w:pPr>
            <w:r>
              <w:rPr>
                <w:rFonts w:ascii="Times New Roman" w:hAnsi="Times New Roman"/>
                <w:sz w:val="22"/>
                <w:szCs w:val="24"/>
                <w:lang w:val="en-GB"/>
              </w:rPr>
              <w:t>The following changes were made to ActivityInfo after Q1 reporting:</w:t>
            </w:r>
            <w:r w:rsidR="00947AF2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 an option for</w:t>
            </w:r>
            <w:r>
              <w:rPr>
                <w:rFonts w:ascii="Times New Roman" w:hAnsi="Times New Roman"/>
                <w:sz w:val="22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4"/>
              </w:rPr>
              <w:t>d</w:t>
            </w:r>
            <w:r w:rsidRPr="008F4A80">
              <w:rPr>
                <w:rFonts w:ascii="Times New Roman" w:hAnsi="Times New Roman"/>
                <w:sz w:val="22"/>
                <w:szCs w:val="24"/>
              </w:rPr>
              <w:t>irect implementation has been added to all forms (UN agencies only)</w:t>
            </w:r>
            <w:r w:rsidR="00947AF2">
              <w:rPr>
                <w:rFonts w:ascii="Times New Roman" w:hAnsi="Times New Roman"/>
                <w:sz w:val="22"/>
                <w:szCs w:val="24"/>
              </w:rPr>
              <w:t xml:space="preserve"> and certain Education activities were disaggregated by sex.</w:t>
            </w:r>
          </w:p>
          <w:p w14:paraId="228EAE53" w14:textId="04660B6B" w:rsidR="008F4A80" w:rsidRPr="008F4A80" w:rsidRDefault="008F4A80" w:rsidP="005928D3">
            <w:pPr>
              <w:pStyle w:val="ListParagraph"/>
              <w:numPr>
                <w:ilvl w:val="2"/>
                <w:numId w:val="5"/>
              </w:numPr>
              <w:rPr>
                <w:rFonts w:ascii="Times New Roman" w:hAnsi="Times New Roman"/>
                <w:sz w:val="22"/>
                <w:szCs w:val="24"/>
                <w:lang w:val="en-UG"/>
              </w:rPr>
            </w:pPr>
            <w:r w:rsidRPr="008F4A80">
              <w:rPr>
                <w:rFonts w:ascii="Times New Roman" w:hAnsi="Times New Roman"/>
                <w:sz w:val="22"/>
                <w:szCs w:val="24"/>
              </w:rPr>
              <w:t>Some partners reported getting the message “You are offline” when using mobile data</w:t>
            </w:r>
            <w:r w:rsidR="000472F7">
              <w:rPr>
                <w:rFonts w:ascii="Times New Roman" w:hAnsi="Times New Roman"/>
                <w:sz w:val="22"/>
                <w:szCs w:val="24"/>
              </w:rPr>
              <w:t xml:space="preserve"> to access ActivityInfo</w:t>
            </w:r>
            <w:r w:rsidR="00634387">
              <w:rPr>
                <w:rFonts w:ascii="Times New Roman" w:hAnsi="Times New Roman"/>
                <w:sz w:val="22"/>
                <w:szCs w:val="24"/>
              </w:rPr>
              <w:t>. The exact cause of this error is not clear, but</w:t>
            </w:r>
            <w:r w:rsidR="000472F7"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r w:rsidR="003D637C">
              <w:rPr>
                <w:rFonts w:ascii="Times New Roman" w:hAnsi="Times New Roman"/>
                <w:sz w:val="22"/>
                <w:szCs w:val="24"/>
              </w:rPr>
              <w:t xml:space="preserve">it has been </w:t>
            </w:r>
            <w:r w:rsidR="000472F7">
              <w:rPr>
                <w:rFonts w:ascii="Times New Roman" w:hAnsi="Times New Roman"/>
                <w:sz w:val="22"/>
                <w:szCs w:val="24"/>
              </w:rPr>
              <w:t xml:space="preserve">resolved by </w:t>
            </w:r>
            <w:r w:rsidR="003D637C">
              <w:rPr>
                <w:rFonts w:ascii="Times New Roman" w:hAnsi="Times New Roman"/>
                <w:sz w:val="22"/>
                <w:szCs w:val="24"/>
              </w:rPr>
              <w:t xml:space="preserve">for instance </w:t>
            </w:r>
            <w:r w:rsidR="000472F7">
              <w:rPr>
                <w:rFonts w:ascii="Times New Roman" w:hAnsi="Times New Roman"/>
                <w:sz w:val="22"/>
                <w:szCs w:val="24"/>
              </w:rPr>
              <w:t>using a VPN</w:t>
            </w:r>
            <w:r w:rsidR="003D637C">
              <w:rPr>
                <w:rFonts w:ascii="Times New Roman" w:hAnsi="Times New Roman"/>
                <w:sz w:val="22"/>
                <w:szCs w:val="24"/>
              </w:rPr>
              <w:t>,</w:t>
            </w:r>
            <w:r w:rsidR="00E94C72"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r w:rsidR="000472F7">
              <w:rPr>
                <w:rFonts w:ascii="Times New Roman" w:hAnsi="Times New Roman"/>
                <w:sz w:val="22"/>
                <w:szCs w:val="24"/>
              </w:rPr>
              <w:t>connect</w:t>
            </w:r>
            <w:r w:rsidR="00E94C72">
              <w:rPr>
                <w:rFonts w:ascii="Times New Roman" w:hAnsi="Times New Roman"/>
                <w:sz w:val="22"/>
                <w:szCs w:val="24"/>
              </w:rPr>
              <w:t>ing</w:t>
            </w:r>
            <w:r w:rsidR="000472F7">
              <w:rPr>
                <w:rFonts w:ascii="Times New Roman" w:hAnsi="Times New Roman"/>
                <w:sz w:val="22"/>
                <w:szCs w:val="24"/>
              </w:rPr>
              <w:t xml:space="preserve"> through another operator</w:t>
            </w:r>
            <w:r w:rsidR="00E94C72">
              <w:rPr>
                <w:rFonts w:ascii="Times New Roman" w:hAnsi="Times New Roman"/>
                <w:sz w:val="22"/>
                <w:szCs w:val="24"/>
              </w:rPr>
              <w:t xml:space="preserve"> or ensuring that OTT has been </w:t>
            </w:r>
            <w:r w:rsidR="00634387">
              <w:rPr>
                <w:rFonts w:ascii="Times New Roman" w:hAnsi="Times New Roman"/>
                <w:sz w:val="22"/>
                <w:szCs w:val="24"/>
              </w:rPr>
              <w:t>paid</w:t>
            </w:r>
            <w:r w:rsidR="000472F7">
              <w:rPr>
                <w:rFonts w:ascii="Times New Roman" w:hAnsi="Times New Roman"/>
                <w:sz w:val="22"/>
                <w:szCs w:val="24"/>
              </w:rPr>
              <w:t>.</w:t>
            </w:r>
            <w:r w:rsidR="003D637C">
              <w:rPr>
                <w:rFonts w:ascii="Times New Roman" w:hAnsi="Times New Roman"/>
                <w:sz w:val="22"/>
                <w:szCs w:val="24"/>
              </w:rPr>
              <w:t xml:space="preserve"> Alternatively, the built-in offline functionality of ActivityInfo can also be used.</w:t>
            </w:r>
          </w:p>
          <w:p w14:paraId="04667630" w14:textId="093DDC8C" w:rsidR="00031227" w:rsidRPr="00031227" w:rsidRDefault="008F4A80" w:rsidP="005928D3">
            <w:pPr>
              <w:pStyle w:val="ListParagraph"/>
              <w:numPr>
                <w:ilvl w:val="2"/>
                <w:numId w:val="5"/>
              </w:numPr>
              <w:rPr>
                <w:sz w:val="22"/>
                <w:lang w:val="en-UG"/>
              </w:rPr>
            </w:pPr>
            <w:r w:rsidRPr="008F4A80">
              <w:rPr>
                <w:rFonts w:ascii="Times New Roman" w:hAnsi="Times New Roman"/>
                <w:sz w:val="22"/>
                <w:szCs w:val="24"/>
              </w:rPr>
              <w:t>A user validation exercise was conducted</w:t>
            </w:r>
            <w:r w:rsidR="003D637C">
              <w:rPr>
                <w:rFonts w:ascii="Times New Roman" w:hAnsi="Times New Roman"/>
                <w:sz w:val="22"/>
                <w:szCs w:val="24"/>
              </w:rPr>
              <w:t xml:space="preserve"> to </w:t>
            </w:r>
            <w:r w:rsidR="0086775F">
              <w:rPr>
                <w:rFonts w:ascii="Times New Roman" w:hAnsi="Times New Roman"/>
                <w:sz w:val="22"/>
                <w:szCs w:val="24"/>
              </w:rPr>
              <w:t>make sure all of those registered on the platform are using their account</w:t>
            </w:r>
            <w:r w:rsidR="00E20BF1">
              <w:rPr>
                <w:rFonts w:ascii="Times New Roman" w:hAnsi="Times New Roman"/>
                <w:sz w:val="22"/>
                <w:szCs w:val="24"/>
              </w:rPr>
              <w:t>.</w:t>
            </w:r>
            <w:r w:rsidR="0086775F"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r w:rsidR="00E20BF1">
              <w:rPr>
                <w:rFonts w:ascii="Times New Roman" w:hAnsi="Times New Roman"/>
                <w:sz w:val="22"/>
                <w:szCs w:val="24"/>
              </w:rPr>
              <w:t xml:space="preserve">Those </w:t>
            </w:r>
            <w:r w:rsidR="00031227" w:rsidRPr="00031227">
              <w:rPr>
                <w:rFonts w:ascii="Times New Roman" w:hAnsi="Times New Roman"/>
                <w:sz w:val="22"/>
                <w:szCs w:val="24"/>
              </w:rPr>
              <w:t>who have not logged in to their account for at least 6 month</w:t>
            </w:r>
            <w:r w:rsidR="00E20BF1">
              <w:rPr>
                <w:rFonts w:ascii="Times New Roman" w:hAnsi="Times New Roman"/>
                <w:sz w:val="22"/>
                <w:szCs w:val="24"/>
              </w:rPr>
              <w:t xml:space="preserve">s </w:t>
            </w:r>
            <w:r w:rsidR="0059551F">
              <w:rPr>
                <w:rFonts w:ascii="Times New Roman" w:hAnsi="Times New Roman"/>
                <w:sz w:val="22"/>
                <w:szCs w:val="24"/>
              </w:rPr>
              <w:t>were</w:t>
            </w:r>
            <w:r w:rsidR="00E20BF1">
              <w:rPr>
                <w:rFonts w:ascii="Times New Roman" w:hAnsi="Times New Roman"/>
                <w:sz w:val="22"/>
                <w:szCs w:val="24"/>
              </w:rPr>
              <w:t xml:space="preserve"> removed with the option of reinstating their account upon request.</w:t>
            </w:r>
            <w:r w:rsidR="0059551F">
              <w:rPr>
                <w:rFonts w:ascii="Times New Roman" w:hAnsi="Times New Roman"/>
                <w:sz w:val="22"/>
                <w:szCs w:val="24"/>
              </w:rPr>
              <w:t xml:space="preserve"> This validation will be conducted every quarter.</w:t>
            </w:r>
          </w:p>
          <w:p w14:paraId="56C2598D" w14:textId="568C3DA3" w:rsidR="008F4A80" w:rsidRPr="00536AA2" w:rsidRDefault="00DC2269" w:rsidP="005928D3">
            <w:pPr>
              <w:pStyle w:val="ListParagraph"/>
              <w:numPr>
                <w:ilvl w:val="2"/>
                <w:numId w:val="5"/>
              </w:numPr>
              <w:rPr>
                <w:rFonts w:ascii="Times New Roman" w:hAnsi="Times New Roman"/>
                <w:sz w:val="22"/>
                <w:szCs w:val="24"/>
                <w:lang w:val="en-UG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lastRenderedPageBreak/>
              <w:t>Upcoming changes to ActivityInfo include the ability to use “Nothing to report (NTR)” forms for all sectors</w:t>
            </w:r>
            <w:r w:rsidR="00536AA2">
              <w:rPr>
                <w:rFonts w:ascii="Times New Roman" w:hAnsi="Times New Roman"/>
                <w:sz w:val="22"/>
                <w:szCs w:val="24"/>
              </w:rPr>
              <w:t xml:space="preserve"> and indicate if activities reported on are related to the COVID-19 response.</w:t>
            </w:r>
            <w:r w:rsidR="0059551F">
              <w:rPr>
                <w:rFonts w:ascii="Times New Roman" w:hAnsi="Times New Roman"/>
                <w:sz w:val="22"/>
                <w:szCs w:val="24"/>
              </w:rPr>
              <w:t xml:space="preserve"> In addition, the new </w:t>
            </w:r>
            <w:proofErr w:type="spellStart"/>
            <w:r w:rsidR="0059551F">
              <w:rPr>
                <w:rFonts w:ascii="Times New Roman" w:hAnsi="Times New Roman"/>
                <w:sz w:val="22"/>
                <w:szCs w:val="24"/>
              </w:rPr>
              <w:t>Terego</w:t>
            </w:r>
            <w:proofErr w:type="spellEnd"/>
            <w:r w:rsidR="0059551F">
              <w:rPr>
                <w:rFonts w:ascii="Times New Roman" w:hAnsi="Times New Roman"/>
                <w:sz w:val="22"/>
                <w:szCs w:val="24"/>
              </w:rPr>
              <w:t xml:space="preserve"> district will be added to the reporting locations</w:t>
            </w:r>
            <w:r w:rsidR="00210AFC">
              <w:rPr>
                <w:rFonts w:ascii="Times New Roman" w:hAnsi="Times New Roman"/>
                <w:sz w:val="22"/>
                <w:szCs w:val="24"/>
              </w:rPr>
              <w:t xml:space="preserve"> and 2019 reporting periods will be removed or hidden to avoid confusion.</w:t>
            </w:r>
          </w:p>
          <w:p w14:paraId="697256FA" w14:textId="4F3BC24B" w:rsidR="00D43FCD" w:rsidRPr="00EC713B" w:rsidRDefault="00210AFC" w:rsidP="005928D3">
            <w:pPr>
              <w:pStyle w:val="ListParagraph"/>
              <w:numPr>
                <w:ilvl w:val="2"/>
                <w:numId w:val="5"/>
              </w:numPr>
              <w:rPr>
                <w:rFonts w:ascii="Times New Roman" w:hAnsi="Times New Roman"/>
                <w:sz w:val="22"/>
                <w:szCs w:val="24"/>
                <w:lang w:val="en-UG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 xml:space="preserve">Upon request, the sector log frames will be updated with indicator calculation guidance </w:t>
            </w:r>
            <w:r w:rsidR="00F3488B">
              <w:rPr>
                <w:rFonts w:ascii="Times New Roman" w:hAnsi="Times New Roman"/>
                <w:sz w:val="22"/>
                <w:szCs w:val="24"/>
              </w:rPr>
              <w:t xml:space="preserve">to show how the reported values are used in the </w:t>
            </w:r>
            <w:r w:rsidR="00EB4CB8">
              <w:rPr>
                <w:rFonts w:ascii="Times New Roman" w:hAnsi="Times New Roman"/>
                <w:sz w:val="22"/>
                <w:szCs w:val="24"/>
              </w:rPr>
              <w:t xml:space="preserve">RRP </w:t>
            </w:r>
            <w:r w:rsidR="00F3488B">
              <w:rPr>
                <w:rFonts w:ascii="Times New Roman" w:hAnsi="Times New Roman"/>
                <w:sz w:val="22"/>
                <w:szCs w:val="24"/>
              </w:rPr>
              <w:t>dashboards.</w:t>
            </w:r>
          </w:p>
          <w:p w14:paraId="39EDE3EA" w14:textId="2FDEDD1D" w:rsidR="00EC713B" w:rsidRPr="00B5592C" w:rsidRDefault="00EC713B" w:rsidP="005928D3">
            <w:pPr>
              <w:pStyle w:val="ListParagraph"/>
              <w:numPr>
                <w:ilvl w:val="2"/>
                <w:numId w:val="5"/>
              </w:numPr>
              <w:rPr>
                <w:rFonts w:ascii="Times New Roman" w:hAnsi="Times New Roman"/>
                <w:sz w:val="22"/>
                <w:szCs w:val="24"/>
                <w:lang w:val="en-UG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 xml:space="preserve">In </w:t>
            </w:r>
            <w:r w:rsidR="00987AFB">
              <w:rPr>
                <w:rFonts w:ascii="Times New Roman" w:hAnsi="Times New Roman"/>
                <w:sz w:val="22"/>
                <w:szCs w:val="24"/>
              </w:rPr>
              <w:t xml:space="preserve">terms of partner reporting on achievements, </w:t>
            </w:r>
            <w:r>
              <w:rPr>
                <w:rFonts w:ascii="Times New Roman" w:hAnsi="Times New Roman"/>
                <w:sz w:val="22"/>
                <w:szCs w:val="24"/>
              </w:rPr>
              <w:t xml:space="preserve">58 partners reported </w:t>
            </w:r>
            <w:r w:rsidR="00987AFB">
              <w:rPr>
                <w:rFonts w:ascii="Times New Roman" w:hAnsi="Times New Roman"/>
                <w:sz w:val="22"/>
                <w:szCs w:val="24"/>
              </w:rPr>
              <w:t xml:space="preserve">in Q1 </w:t>
            </w:r>
            <w:r>
              <w:rPr>
                <w:rFonts w:ascii="Times New Roman" w:hAnsi="Times New Roman"/>
                <w:sz w:val="22"/>
                <w:szCs w:val="24"/>
              </w:rPr>
              <w:t>and in Q2 this increased to 63, across both quarters 50 partners reported.</w:t>
            </w:r>
            <w:r w:rsidR="002327F9">
              <w:rPr>
                <w:rFonts w:ascii="Times New Roman" w:hAnsi="Times New Roman"/>
                <w:sz w:val="22"/>
                <w:szCs w:val="24"/>
              </w:rPr>
              <w:t xml:space="preserve"> The upcoming deadline for Q3 reporting is 15 October and for Q4 it is 29 January 2021.</w:t>
            </w:r>
          </w:p>
          <w:p w14:paraId="13D565DF" w14:textId="15E91131" w:rsidR="00B5592C" w:rsidRPr="00B5592C" w:rsidRDefault="00B5592C" w:rsidP="005928D3">
            <w:pPr>
              <w:pStyle w:val="ListParagraph"/>
              <w:numPr>
                <w:ilvl w:val="2"/>
                <w:numId w:val="5"/>
              </w:numPr>
              <w:rPr>
                <w:rFonts w:ascii="Times New Roman" w:hAnsi="Times New Roman"/>
                <w:sz w:val="22"/>
                <w:szCs w:val="24"/>
              </w:rPr>
            </w:pPr>
            <w:r w:rsidRPr="00B5592C">
              <w:rPr>
                <w:rFonts w:ascii="Times New Roman" w:hAnsi="Times New Roman"/>
                <w:sz w:val="22"/>
                <w:szCs w:val="24"/>
              </w:rPr>
              <w:t>At n</w:t>
            </w:r>
            <w:r w:rsidRPr="00B5592C">
              <w:rPr>
                <w:rFonts w:ascii="Times New Roman" w:hAnsi="Times New Roman"/>
                <w:sz w:val="22"/>
                <w:szCs w:val="24"/>
              </w:rPr>
              <w:t>ational level</w:t>
            </w:r>
            <w:r w:rsidRPr="00B5592C">
              <w:rPr>
                <w:rFonts w:ascii="Times New Roman" w:hAnsi="Times New Roman"/>
                <w:sz w:val="22"/>
                <w:szCs w:val="24"/>
              </w:rPr>
              <w:t xml:space="preserve">, the </w:t>
            </w:r>
            <w:r>
              <w:rPr>
                <w:rFonts w:ascii="Times New Roman" w:hAnsi="Times New Roman"/>
                <w:sz w:val="22"/>
                <w:szCs w:val="24"/>
              </w:rPr>
              <w:t>p</w:t>
            </w:r>
            <w:r w:rsidRPr="00B5592C">
              <w:rPr>
                <w:rFonts w:ascii="Times New Roman" w:hAnsi="Times New Roman"/>
                <w:sz w:val="22"/>
                <w:szCs w:val="24"/>
              </w:rPr>
              <w:t>erformance snapshot</w:t>
            </w:r>
            <w:r>
              <w:rPr>
                <w:rFonts w:ascii="Times New Roman" w:hAnsi="Times New Roman"/>
                <w:sz w:val="22"/>
                <w:szCs w:val="24"/>
              </w:rPr>
              <w:t xml:space="preserve"> and a</w:t>
            </w:r>
            <w:r w:rsidRPr="00B5592C">
              <w:rPr>
                <w:rFonts w:ascii="Times New Roman" w:hAnsi="Times New Roman"/>
                <w:sz w:val="22"/>
                <w:szCs w:val="24"/>
              </w:rPr>
              <w:t>ll sector</w:t>
            </w:r>
            <w:r w:rsidR="00BB73C2">
              <w:rPr>
                <w:rFonts w:ascii="Times New Roman" w:hAnsi="Times New Roman"/>
                <w:sz w:val="22"/>
                <w:szCs w:val="24"/>
              </w:rPr>
              <w:t xml:space="preserve"> dashboards </w:t>
            </w:r>
            <w:r>
              <w:rPr>
                <w:rFonts w:ascii="Times New Roman" w:hAnsi="Times New Roman"/>
                <w:sz w:val="22"/>
                <w:szCs w:val="24"/>
              </w:rPr>
              <w:t xml:space="preserve">are available for Q1. At </w:t>
            </w:r>
            <w:r w:rsidRPr="00B5592C">
              <w:rPr>
                <w:rFonts w:ascii="Times New Roman" w:hAnsi="Times New Roman"/>
                <w:sz w:val="22"/>
                <w:szCs w:val="24"/>
              </w:rPr>
              <w:t>s</w:t>
            </w:r>
            <w:r w:rsidRPr="00B5592C">
              <w:rPr>
                <w:rFonts w:ascii="Times New Roman" w:hAnsi="Times New Roman"/>
                <w:sz w:val="22"/>
                <w:szCs w:val="24"/>
              </w:rPr>
              <w:t>ettlement level</w:t>
            </w:r>
            <w:r w:rsidRPr="00B5592C">
              <w:rPr>
                <w:rFonts w:ascii="Times New Roman" w:hAnsi="Times New Roman"/>
                <w:sz w:val="22"/>
                <w:szCs w:val="24"/>
              </w:rPr>
              <w:t xml:space="preserve">, the following dashboards are available for Q1: </w:t>
            </w:r>
            <w:proofErr w:type="spellStart"/>
            <w:r w:rsidRPr="00B5592C">
              <w:rPr>
                <w:rFonts w:ascii="Times New Roman" w:hAnsi="Times New Roman"/>
                <w:sz w:val="22"/>
                <w:szCs w:val="24"/>
              </w:rPr>
              <w:t>Adjumani</w:t>
            </w:r>
            <w:proofErr w:type="spellEnd"/>
            <w:r w:rsidRPr="00B5592C">
              <w:rPr>
                <w:rFonts w:ascii="Times New Roman" w:hAnsi="Times New Roman"/>
                <w:sz w:val="22"/>
                <w:szCs w:val="24"/>
              </w:rPr>
              <w:t xml:space="preserve">, </w:t>
            </w:r>
            <w:proofErr w:type="spellStart"/>
            <w:r w:rsidRPr="00B5592C">
              <w:rPr>
                <w:rFonts w:ascii="Times New Roman" w:hAnsi="Times New Roman"/>
                <w:sz w:val="22"/>
                <w:szCs w:val="24"/>
              </w:rPr>
              <w:t>Bidibidi</w:t>
            </w:r>
            <w:proofErr w:type="spellEnd"/>
            <w:r w:rsidRPr="00B5592C">
              <w:rPr>
                <w:rFonts w:ascii="Times New Roman" w:hAnsi="Times New Roman"/>
                <w:sz w:val="22"/>
                <w:szCs w:val="24"/>
              </w:rPr>
              <w:t xml:space="preserve">, </w:t>
            </w:r>
            <w:proofErr w:type="spellStart"/>
            <w:r w:rsidRPr="00B5592C">
              <w:rPr>
                <w:rFonts w:ascii="Times New Roman" w:hAnsi="Times New Roman"/>
                <w:sz w:val="22"/>
                <w:szCs w:val="24"/>
              </w:rPr>
              <w:t>Imvepi</w:t>
            </w:r>
            <w:proofErr w:type="spellEnd"/>
            <w:r w:rsidRPr="00B5592C">
              <w:rPr>
                <w:rFonts w:ascii="Times New Roman" w:hAnsi="Times New Roman"/>
                <w:sz w:val="22"/>
                <w:szCs w:val="24"/>
              </w:rPr>
              <w:t xml:space="preserve">, </w:t>
            </w:r>
            <w:proofErr w:type="spellStart"/>
            <w:r w:rsidRPr="00B5592C">
              <w:rPr>
                <w:rFonts w:ascii="Times New Roman" w:hAnsi="Times New Roman"/>
                <w:sz w:val="22"/>
                <w:szCs w:val="24"/>
              </w:rPr>
              <w:t>Kiryandongo</w:t>
            </w:r>
            <w:proofErr w:type="spellEnd"/>
            <w:r w:rsidRPr="00B5592C">
              <w:rPr>
                <w:rFonts w:ascii="Times New Roman" w:hAnsi="Times New Roman"/>
                <w:sz w:val="22"/>
                <w:szCs w:val="24"/>
              </w:rPr>
              <w:t xml:space="preserve">, Lobule, </w:t>
            </w:r>
            <w:proofErr w:type="spellStart"/>
            <w:r w:rsidRPr="00B5592C">
              <w:rPr>
                <w:rFonts w:ascii="Times New Roman" w:hAnsi="Times New Roman"/>
                <w:sz w:val="22"/>
                <w:szCs w:val="24"/>
              </w:rPr>
              <w:t>Palabek</w:t>
            </w:r>
            <w:proofErr w:type="spellEnd"/>
            <w:r w:rsidRPr="00B5592C">
              <w:rPr>
                <w:rFonts w:ascii="Times New Roman" w:hAnsi="Times New Roman"/>
                <w:sz w:val="22"/>
                <w:szCs w:val="24"/>
              </w:rPr>
              <w:t xml:space="preserve">, </w:t>
            </w:r>
            <w:proofErr w:type="spellStart"/>
            <w:r w:rsidRPr="00B5592C">
              <w:rPr>
                <w:rFonts w:ascii="Times New Roman" w:hAnsi="Times New Roman"/>
                <w:sz w:val="22"/>
                <w:szCs w:val="24"/>
              </w:rPr>
              <w:t>Palorinya</w:t>
            </w:r>
            <w:proofErr w:type="spellEnd"/>
            <w:r w:rsidRPr="00B5592C">
              <w:rPr>
                <w:rFonts w:ascii="Times New Roman" w:hAnsi="Times New Roman"/>
                <w:sz w:val="22"/>
                <w:szCs w:val="24"/>
              </w:rPr>
              <w:t xml:space="preserve"> and Rhino</w:t>
            </w:r>
            <w:r>
              <w:rPr>
                <w:rFonts w:ascii="Times New Roman" w:hAnsi="Times New Roman"/>
                <w:sz w:val="22"/>
                <w:szCs w:val="24"/>
              </w:rPr>
              <w:t xml:space="preserve">. </w:t>
            </w:r>
            <w:r w:rsidRPr="00B5592C">
              <w:rPr>
                <w:rFonts w:ascii="Times New Roman" w:hAnsi="Times New Roman"/>
                <w:sz w:val="22"/>
                <w:szCs w:val="24"/>
              </w:rPr>
              <w:t>All Q2 products will be disseminated before the end of the month</w:t>
            </w:r>
            <w:r w:rsidR="004A4229">
              <w:rPr>
                <w:rFonts w:ascii="Times New Roman" w:hAnsi="Times New Roman"/>
                <w:sz w:val="22"/>
                <w:szCs w:val="24"/>
              </w:rPr>
              <w:t>, settlement level dashboards will also be made available for South West going forward</w:t>
            </w:r>
            <w:r w:rsidRPr="00B5592C">
              <w:rPr>
                <w:rFonts w:ascii="Times New Roman" w:hAnsi="Times New Roman"/>
                <w:sz w:val="22"/>
                <w:szCs w:val="24"/>
              </w:rPr>
              <w:t>.</w:t>
            </w:r>
          </w:p>
          <w:p w14:paraId="72A1C0FF" w14:textId="77777777" w:rsidR="002D2C9E" w:rsidRPr="009B4936" w:rsidRDefault="002D2C9E" w:rsidP="009B4936">
            <w:pPr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5CA0B704" w14:textId="5321DE1A" w:rsidR="00DC084C" w:rsidRDefault="00DC084C" w:rsidP="005928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DC084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COVID-19 related products and activities</w:t>
            </w:r>
          </w:p>
          <w:p w14:paraId="55525BFE" w14:textId="77777777" w:rsidR="00DC084C" w:rsidRPr="00DC084C" w:rsidRDefault="00DC084C" w:rsidP="00DC084C">
            <w:pPr>
              <w:pStyle w:val="ListParagrap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5AF6F549" w14:textId="77777777" w:rsidR="00062EF0" w:rsidRPr="00062EF0" w:rsidRDefault="00062EF0" w:rsidP="00317C98">
            <w:pPr>
              <w:pStyle w:val="ListParagraph"/>
              <w:numPr>
                <w:ilvl w:val="1"/>
                <w:numId w:val="5"/>
              </w:num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062EF0">
              <w:rPr>
                <w:rFonts w:ascii="Times New Roman" w:hAnsi="Times New Roman"/>
                <w:sz w:val="22"/>
                <w:szCs w:val="22"/>
                <w:lang w:val="en-UG"/>
              </w:rPr>
              <w:t>UBOS/WB/UNHCR Refugee HFPS COVID-19</w:t>
            </w:r>
          </w:p>
          <w:p w14:paraId="7D386B31" w14:textId="78EFAA32" w:rsidR="00062EF0" w:rsidRDefault="0077391B" w:rsidP="005928D3">
            <w:pPr>
              <w:pStyle w:val="ListParagraph"/>
              <w:numPr>
                <w:ilvl w:val="2"/>
                <w:numId w:val="5"/>
              </w:numPr>
              <w:rPr>
                <w:rFonts w:ascii="Times New Roman" w:hAnsi="Times New Roman"/>
                <w:sz w:val="22"/>
                <w:szCs w:val="24"/>
              </w:rPr>
            </w:pPr>
            <w:r w:rsidRPr="0077391B">
              <w:rPr>
                <w:rFonts w:ascii="Times New Roman" w:hAnsi="Times New Roman"/>
                <w:sz w:val="22"/>
                <w:szCs w:val="24"/>
              </w:rPr>
              <w:t>High-frequency phone survey data can help monitor the socio</w:t>
            </w:r>
            <w:r w:rsidR="003F68B5">
              <w:rPr>
                <w:rFonts w:ascii="Times New Roman" w:hAnsi="Times New Roman"/>
                <w:sz w:val="22"/>
                <w:szCs w:val="24"/>
              </w:rPr>
              <w:t>-</w:t>
            </w:r>
            <w:r w:rsidRPr="0077391B">
              <w:rPr>
                <w:rFonts w:ascii="Times New Roman" w:hAnsi="Times New Roman"/>
                <w:sz w:val="22"/>
                <w:szCs w:val="24"/>
              </w:rPr>
              <w:t>economic impacts of COVID-19 on refugees and Ugandans and inform mitigation measures</w:t>
            </w:r>
            <w:r>
              <w:rPr>
                <w:rFonts w:ascii="Times New Roman" w:hAnsi="Times New Roman"/>
                <w:sz w:val="22"/>
                <w:szCs w:val="24"/>
              </w:rPr>
              <w:t>.</w:t>
            </w:r>
          </w:p>
          <w:p w14:paraId="35C21CA9" w14:textId="1A9BDCCD" w:rsidR="0077391B" w:rsidRPr="0077391B" w:rsidRDefault="0077391B" w:rsidP="005928D3">
            <w:pPr>
              <w:pStyle w:val="ListParagraph"/>
              <w:numPr>
                <w:ilvl w:val="2"/>
                <w:numId w:val="5"/>
              </w:numPr>
              <w:rPr>
                <w:rFonts w:ascii="Times New Roman" w:hAnsi="Times New Roman"/>
                <w:sz w:val="22"/>
                <w:szCs w:val="24"/>
                <w:lang w:val="en-UG"/>
              </w:rPr>
            </w:pPr>
            <w:r w:rsidRPr="0077391B">
              <w:rPr>
                <w:rFonts w:ascii="Times New Roman" w:hAnsi="Times New Roman"/>
                <w:sz w:val="22"/>
                <w:szCs w:val="24"/>
              </w:rPr>
              <w:t xml:space="preserve">UBOS with the support of the World Bank is implementing high-frequency phone surveys to track </w:t>
            </w:r>
            <w:r w:rsidR="003F68B5">
              <w:rPr>
                <w:rFonts w:ascii="Times New Roman" w:hAnsi="Times New Roman"/>
                <w:sz w:val="22"/>
                <w:szCs w:val="24"/>
              </w:rPr>
              <w:t>COVID-19</w:t>
            </w:r>
            <w:r w:rsidRPr="0077391B">
              <w:rPr>
                <w:rFonts w:ascii="Times New Roman" w:hAnsi="Times New Roman"/>
                <w:sz w:val="22"/>
                <w:szCs w:val="24"/>
              </w:rPr>
              <w:t xml:space="preserve"> impacts at the national level, however, refugees are not included.</w:t>
            </w:r>
          </w:p>
          <w:p w14:paraId="72D249CC" w14:textId="6F99C38B" w:rsidR="0077391B" w:rsidRPr="0077391B" w:rsidRDefault="0077391B" w:rsidP="005928D3">
            <w:pPr>
              <w:pStyle w:val="ListParagraph"/>
              <w:numPr>
                <w:ilvl w:val="2"/>
                <w:numId w:val="5"/>
              </w:numPr>
              <w:rPr>
                <w:rFonts w:ascii="Times New Roman" w:hAnsi="Times New Roman"/>
                <w:sz w:val="22"/>
                <w:szCs w:val="24"/>
                <w:lang w:val="en-UG"/>
              </w:rPr>
            </w:pPr>
            <w:r w:rsidRPr="0077391B">
              <w:rPr>
                <w:rFonts w:ascii="Times New Roman" w:hAnsi="Times New Roman"/>
                <w:sz w:val="22"/>
                <w:szCs w:val="24"/>
              </w:rPr>
              <w:t xml:space="preserve">Ensuring comparability with the national </w:t>
            </w:r>
            <w:r w:rsidR="003F68B5">
              <w:rPr>
                <w:rFonts w:ascii="Times New Roman" w:hAnsi="Times New Roman"/>
                <w:sz w:val="22"/>
                <w:szCs w:val="24"/>
              </w:rPr>
              <w:t>COVID-19</w:t>
            </w:r>
            <w:r w:rsidRPr="0077391B">
              <w:rPr>
                <w:rFonts w:ascii="Times New Roman" w:hAnsi="Times New Roman"/>
                <w:sz w:val="22"/>
                <w:szCs w:val="24"/>
              </w:rPr>
              <w:t xml:space="preserve"> phone survey, UBOS, the World Bank and UNHCR are collaborating to monitor impacts of the pandemic on refugees.</w:t>
            </w:r>
          </w:p>
          <w:p w14:paraId="0865FF1D" w14:textId="646310C6" w:rsidR="0077391B" w:rsidRPr="0077391B" w:rsidRDefault="0077391B" w:rsidP="005928D3">
            <w:pPr>
              <w:pStyle w:val="ListParagraph"/>
              <w:numPr>
                <w:ilvl w:val="2"/>
                <w:numId w:val="5"/>
              </w:numPr>
              <w:rPr>
                <w:rFonts w:ascii="Times New Roman" w:hAnsi="Times New Roman"/>
                <w:sz w:val="22"/>
                <w:szCs w:val="24"/>
                <w:lang w:val="en-UG"/>
              </w:rPr>
            </w:pPr>
            <w:r w:rsidRPr="0077391B">
              <w:rPr>
                <w:rFonts w:ascii="Times New Roman" w:hAnsi="Times New Roman"/>
                <w:sz w:val="22"/>
                <w:szCs w:val="24"/>
              </w:rPr>
              <w:t>The Refugee HFPS COVID-19 will conduct 2</w:t>
            </w:r>
            <w:r w:rsidR="00AE6333">
              <w:rPr>
                <w:rFonts w:ascii="Times New Roman" w:hAnsi="Times New Roman"/>
                <w:sz w:val="22"/>
                <w:szCs w:val="24"/>
              </w:rPr>
              <w:t>,</w:t>
            </w:r>
            <w:r w:rsidRPr="0077391B">
              <w:rPr>
                <w:rFonts w:ascii="Times New Roman" w:hAnsi="Times New Roman"/>
                <w:sz w:val="22"/>
                <w:szCs w:val="24"/>
              </w:rPr>
              <w:t>100 monthly phone interviews</w:t>
            </w:r>
            <w:r w:rsidR="001763A8"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r w:rsidRPr="0077391B">
              <w:rPr>
                <w:rFonts w:ascii="Times New Roman" w:hAnsi="Times New Roman"/>
                <w:sz w:val="22"/>
                <w:szCs w:val="24"/>
              </w:rPr>
              <w:t>for a period of 4 months.</w:t>
            </w:r>
          </w:p>
          <w:p w14:paraId="4BF8B382" w14:textId="77777777" w:rsidR="0077391B" w:rsidRPr="0077391B" w:rsidRDefault="0077391B" w:rsidP="005928D3">
            <w:pPr>
              <w:pStyle w:val="ListParagraph"/>
              <w:numPr>
                <w:ilvl w:val="2"/>
                <w:numId w:val="5"/>
              </w:numPr>
              <w:rPr>
                <w:rFonts w:ascii="Times New Roman" w:hAnsi="Times New Roman"/>
                <w:sz w:val="22"/>
                <w:szCs w:val="24"/>
                <w:lang w:val="en-UG"/>
              </w:rPr>
            </w:pPr>
            <w:r w:rsidRPr="0077391B">
              <w:rPr>
                <w:rFonts w:ascii="Times New Roman" w:hAnsi="Times New Roman"/>
                <w:sz w:val="22"/>
                <w:szCs w:val="24"/>
              </w:rPr>
              <w:t>The data will be collected by a survey firm while UBOS will provide technical assistance and quality control support.</w:t>
            </w:r>
          </w:p>
          <w:p w14:paraId="7858B1B7" w14:textId="00073817" w:rsidR="0077391B" w:rsidRDefault="005F42A8" w:rsidP="005928D3">
            <w:pPr>
              <w:pStyle w:val="ListParagraph"/>
              <w:numPr>
                <w:ilvl w:val="2"/>
                <w:numId w:val="5"/>
              </w:numPr>
              <w:rPr>
                <w:rFonts w:ascii="Times New Roman" w:hAnsi="Times New Roman"/>
                <w:sz w:val="22"/>
                <w:szCs w:val="24"/>
              </w:rPr>
            </w:pPr>
            <w:r w:rsidRPr="005F42A8">
              <w:rPr>
                <w:rFonts w:ascii="Times New Roman" w:hAnsi="Times New Roman"/>
                <w:sz w:val="22"/>
                <w:szCs w:val="24"/>
              </w:rPr>
              <w:t>The Refugee HFPS COVID-19 will cover refugees that were recently verified or registered and add a sample of refugees included in the UBOS-WB 2018 household survey</w:t>
            </w:r>
            <w:r>
              <w:rPr>
                <w:rFonts w:ascii="Times New Roman" w:hAnsi="Times New Roman"/>
                <w:sz w:val="22"/>
                <w:szCs w:val="24"/>
              </w:rPr>
              <w:t>.</w:t>
            </w:r>
          </w:p>
          <w:p w14:paraId="2FFF784A" w14:textId="47876042" w:rsidR="00C35812" w:rsidRDefault="00C35812" w:rsidP="005928D3">
            <w:pPr>
              <w:pStyle w:val="ListParagraph"/>
              <w:numPr>
                <w:ilvl w:val="2"/>
                <w:numId w:val="5"/>
              </w:num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The next steps are</w:t>
            </w:r>
            <w:r w:rsidR="001763A8">
              <w:rPr>
                <w:rFonts w:ascii="Times New Roman" w:hAnsi="Times New Roman"/>
                <w:sz w:val="22"/>
                <w:szCs w:val="24"/>
              </w:rPr>
              <w:t>:</w:t>
            </w:r>
            <w:r>
              <w:rPr>
                <w:rFonts w:ascii="Times New Roman" w:hAnsi="Times New Roman"/>
                <w:sz w:val="22"/>
                <w:szCs w:val="24"/>
              </w:rPr>
              <w:t xml:space="preserve"> q</w:t>
            </w:r>
            <w:r w:rsidRPr="00C35812">
              <w:rPr>
                <w:rFonts w:ascii="Times New Roman" w:hAnsi="Times New Roman"/>
                <w:sz w:val="22"/>
                <w:szCs w:val="24"/>
              </w:rPr>
              <w:t>uestionnaire piloting</w:t>
            </w:r>
            <w:r>
              <w:rPr>
                <w:rFonts w:ascii="Times New Roman" w:hAnsi="Times New Roman"/>
                <w:sz w:val="22"/>
                <w:szCs w:val="24"/>
              </w:rPr>
              <w:t>, e</w:t>
            </w:r>
            <w:r w:rsidRPr="00C35812">
              <w:rPr>
                <w:rFonts w:ascii="Times New Roman" w:hAnsi="Times New Roman"/>
                <w:sz w:val="22"/>
                <w:szCs w:val="24"/>
              </w:rPr>
              <w:t>numerator recruitment and training</w:t>
            </w:r>
            <w:r>
              <w:rPr>
                <w:rFonts w:ascii="Times New Roman" w:hAnsi="Times New Roman"/>
                <w:sz w:val="22"/>
                <w:szCs w:val="24"/>
              </w:rPr>
              <w:t xml:space="preserve">, first </w:t>
            </w:r>
            <w:r w:rsidR="0050447E">
              <w:rPr>
                <w:rFonts w:ascii="Times New Roman" w:hAnsi="Times New Roman"/>
                <w:sz w:val="22"/>
                <w:szCs w:val="24"/>
              </w:rPr>
              <w:t xml:space="preserve">round of </w:t>
            </w:r>
            <w:r>
              <w:rPr>
                <w:rFonts w:ascii="Times New Roman" w:hAnsi="Times New Roman"/>
                <w:sz w:val="22"/>
                <w:szCs w:val="24"/>
              </w:rPr>
              <w:t>d</w:t>
            </w:r>
            <w:r w:rsidRPr="00C35812">
              <w:rPr>
                <w:rFonts w:ascii="Times New Roman" w:hAnsi="Times New Roman"/>
                <w:sz w:val="22"/>
                <w:szCs w:val="24"/>
              </w:rPr>
              <w:t>ata collection</w:t>
            </w:r>
            <w:r w:rsidR="00C1212D">
              <w:rPr>
                <w:rFonts w:ascii="Times New Roman" w:hAnsi="Times New Roman"/>
                <w:sz w:val="22"/>
                <w:szCs w:val="24"/>
              </w:rPr>
              <w:t xml:space="preserve"> followed by</w:t>
            </w:r>
            <w:r>
              <w:rPr>
                <w:rFonts w:ascii="Times New Roman" w:hAnsi="Times New Roman"/>
                <w:sz w:val="22"/>
                <w:szCs w:val="24"/>
              </w:rPr>
              <w:t xml:space="preserve"> r</w:t>
            </w:r>
            <w:r w:rsidRPr="00C35812">
              <w:rPr>
                <w:rFonts w:ascii="Times New Roman" w:hAnsi="Times New Roman"/>
                <w:sz w:val="22"/>
                <w:szCs w:val="24"/>
              </w:rPr>
              <w:t>elevant modifications for subsequent rounds</w:t>
            </w:r>
            <w:r w:rsidR="0050447E">
              <w:rPr>
                <w:rFonts w:ascii="Times New Roman" w:hAnsi="Times New Roman"/>
                <w:sz w:val="22"/>
                <w:szCs w:val="24"/>
              </w:rPr>
              <w:t>.</w:t>
            </w:r>
          </w:p>
          <w:p w14:paraId="08BED796" w14:textId="77777777" w:rsidR="008430A8" w:rsidRPr="008430A8" w:rsidRDefault="008430A8" w:rsidP="005928D3">
            <w:pPr>
              <w:pStyle w:val="ListParagraph"/>
              <w:numPr>
                <w:ilvl w:val="1"/>
                <w:numId w:val="5"/>
              </w:numPr>
              <w:rPr>
                <w:rFonts w:ascii="Times New Roman" w:hAnsi="Times New Roman"/>
                <w:sz w:val="22"/>
                <w:szCs w:val="24"/>
              </w:rPr>
            </w:pPr>
            <w:r w:rsidRPr="008430A8">
              <w:rPr>
                <w:rFonts w:ascii="Times New Roman" w:hAnsi="Times New Roman"/>
                <w:sz w:val="22"/>
                <w:szCs w:val="24"/>
              </w:rPr>
              <w:t>U-Learn Response Info Hub demo</w:t>
            </w:r>
          </w:p>
          <w:p w14:paraId="6E9F54F4" w14:textId="56A6FC33" w:rsidR="00323955" w:rsidRPr="00323955" w:rsidRDefault="00323955" w:rsidP="005928D3">
            <w:pPr>
              <w:pStyle w:val="ListParagraph"/>
              <w:numPr>
                <w:ilvl w:val="2"/>
                <w:numId w:val="5"/>
              </w:num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U-LEARN</w:t>
            </w:r>
            <w:r w:rsidRPr="00323955">
              <w:rPr>
                <w:rFonts w:ascii="Times New Roman" w:hAnsi="Times New Roman"/>
                <w:sz w:val="22"/>
                <w:szCs w:val="24"/>
              </w:rPr>
              <w:t xml:space="preserve"> presented the </w:t>
            </w:r>
            <w:r>
              <w:rPr>
                <w:rFonts w:ascii="Times New Roman" w:hAnsi="Times New Roman"/>
                <w:sz w:val="22"/>
                <w:szCs w:val="24"/>
              </w:rPr>
              <w:t xml:space="preserve">COVID-19 </w:t>
            </w:r>
            <w:r w:rsidRPr="00323955">
              <w:rPr>
                <w:rFonts w:ascii="Times New Roman" w:hAnsi="Times New Roman"/>
                <w:sz w:val="22"/>
                <w:szCs w:val="24"/>
              </w:rPr>
              <w:t>Response Info Hub</w:t>
            </w:r>
            <w:r>
              <w:rPr>
                <w:rFonts w:ascii="Times New Roman" w:hAnsi="Times New Roman"/>
                <w:sz w:val="22"/>
                <w:szCs w:val="24"/>
              </w:rPr>
              <w:t>,</w:t>
            </w:r>
            <w:r w:rsidRPr="00323955">
              <w:rPr>
                <w:rFonts w:ascii="Times New Roman" w:hAnsi="Times New Roman"/>
                <w:sz w:val="22"/>
                <w:szCs w:val="24"/>
              </w:rPr>
              <w:t xml:space="preserve"> which displays information about </w:t>
            </w:r>
            <w:r>
              <w:rPr>
                <w:rFonts w:ascii="Times New Roman" w:hAnsi="Times New Roman"/>
                <w:sz w:val="22"/>
                <w:szCs w:val="24"/>
              </w:rPr>
              <w:t xml:space="preserve">COVID-19 </w:t>
            </w:r>
            <w:r w:rsidRPr="00323955">
              <w:rPr>
                <w:rFonts w:ascii="Times New Roman" w:hAnsi="Times New Roman"/>
                <w:sz w:val="22"/>
                <w:szCs w:val="24"/>
              </w:rPr>
              <w:t xml:space="preserve">in Uganda. The data is </w:t>
            </w:r>
            <w:r>
              <w:rPr>
                <w:rFonts w:ascii="Times New Roman" w:hAnsi="Times New Roman"/>
                <w:sz w:val="22"/>
                <w:szCs w:val="24"/>
              </w:rPr>
              <w:t xml:space="preserve">updated </w:t>
            </w:r>
            <w:r w:rsidRPr="00323955">
              <w:rPr>
                <w:rFonts w:ascii="Times New Roman" w:hAnsi="Times New Roman"/>
                <w:sz w:val="22"/>
                <w:szCs w:val="24"/>
              </w:rPr>
              <w:t xml:space="preserve">by </w:t>
            </w:r>
            <w:r>
              <w:rPr>
                <w:rFonts w:ascii="Times New Roman" w:hAnsi="Times New Roman"/>
                <w:sz w:val="22"/>
                <w:szCs w:val="24"/>
              </w:rPr>
              <w:t xml:space="preserve">the </w:t>
            </w:r>
            <w:r w:rsidRPr="00323955">
              <w:rPr>
                <w:rFonts w:ascii="Times New Roman" w:hAnsi="Times New Roman"/>
                <w:sz w:val="22"/>
                <w:szCs w:val="24"/>
              </w:rPr>
              <w:t>Ministry of Health.</w:t>
            </w:r>
          </w:p>
          <w:p w14:paraId="718AF42C" w14:textId="67E2020C" w:rsidR="00323955" w:rsidRPr="00323955" w:rsidRDefault="00E47C58" w:rsidP="005928D3">
            <w:pPr>
              <w:pStyle w:val="ListParagraph"/>
              <w:numPr>
                <w:ilvl w:val="2"/>
                <w:numId w:val="5"/>
              </w:num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T</w:t>
            </w:r>
            <w:r w:rsidR="00323955" w:rsidRPr="00323955">
              <w:rPr>
                <w:rFonts w:ascii="Times New Roman" w:hAnsi="Times New Roman"/>
                <w:sz w:val="22"/>
                <w:szCs w:val="24"/>
              </w:rPr>
              <w:t xml:space="preserve">he </w:t>
            </w:r>
            <w:r w:rsidR="00D44DF8">
              <w:rPr>
                <w:rFonts w:ascii="Times New Roman" w:hAnsi="Times New Roman"/>
                <w:sz w:val="22"/>
                <w:szCs w:val="24"/>
              </w:rPr>
              <w:t xml:space="preserve">interactive </w:t>
            </w:r>
            <w:r w:rsidR="00323955" w:rsidRPr="00323955">
              <w:rPr>
                <w:rFonts w:ascii="Times New Roman" w:hAnsi="Times New Roman"/>
                <w:sz w:val="22"/>
                <w:szCs w:val="24"/>
              </w:rPr>
              <w:t xml:space="preserve">4Ws on the </w:t>
            </w:r>
            <w:r>
              <w:rPr>
                <w:rFonts w:ascii="Times New Roman" w:hAnsi="Times New Roman"/>
                <w:sz w:val="22"/>
                <w:szCs w:val="24"/>
              </w:rPr>
              <w:t xml:space="preserve">website </w:t>
            </w:r>
            <w:r w:rsidR="00D44DF8">
              <w:rPr>
                <w:rFonts w:ascii="Times New Roman" w:hAnsi="Times New Roman"/>
                <w:sz w:val="22"/>
                <w:szCs w:val="24"/>
              </w:rPr>
              <w:t xml:space="preserve">shows </w:t>
            </w:r>
            <w:r>
              <w:rPr>
                <w:rFonts w:ascii="Times New Roman" w:hAnsi="Times New Roman"/>
                <w:sz w:val="22"/>
                <w:szCs w:val="24"/>
              </w:rPr>
              <w:t>which partners are doing what kind of activities and where</w:t>
            </w:r>
            <w:r w:rsidR="00323955" w:rsidRPr="00323955">
              <w:rPr>
                <w:rFonts w:ascii="Times New Roman" w:hAnsi="Times New Roman"/>
                <w:sz w:val="22"/>
                <w:szCs w:val="24"/>
              </w:rPr>
              <w:t xml:space="preserve">. The data was collected in April </w:t>
            </w:r>
            <w:r w:rsidR="00D44DF8">
              <w:rPr>
                <w:rFonts w:ascii="Times New Roman" w:hAnsi="Times New Roman"/>
                <w:sz w:val="22"/>
                <w:szCs w:val="24"/>
              </w:rPr>
              <w:t xml:space="preserve">/ </w:t>
            </w:r>
            <w:r w:rsidR="00323955" w:rsidRPr="00323955">
              <w:rPr>
                <w:rFonts w:ascii="Times New Roman" w:hAnsi="Times New Roman"/>
                <w:sz w:val="22"/>
                <w:szCs w:val="24"/>
              </w:rPr>
              <w:t>May and efforts are underway to collect updated data.</w:t>
            </w:r>
          </w:p>
          <w:p w14:paraId="14E7A6C2" w14:textId="45921133" w:rsidR="001349D8" w:rsidRDefault="00E32540" w:rsidP="005928D3">
            <w:pPr>
              <w:pStyle w:val="ListParagraph"/>
              <w:numPr>
                <w:ilvl w:val="2"/>
                <w:numId w:val="5"/>
              </w:num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T</w:t>
            </w:r>
            <w:r w:rsidR="00323955" w:rsidRPr="00323955">
              <w:rPr>
                <w:rFonts w:ascii="Times New Roman" w:hAnsi="Times New Roman"/>
                <w:sz w:val="22"/>
                <w:szCs w:val="24"/>
              </w:rPr>
              <w:t xml:space="preserve">he vulnerability mapping part of the </w:t>
            </w:r>
            <w:r>
              <w:rPr>
                <w:rFonts w:ascii="Times New Roman" w:hAnsi="Times New Roman"/>
                <w:sz w:val="22"/>
                <w:szCs w:val="24"/>
              </w:rPr>
              <w:t xml:space="preserve">website </w:t>
            </w:r>
            <w:r w:rsidR="00323955" w:rsidRPr="00323955">
              <w:rPr>
                <w:rFonts w:ascii="Times New Roman" w:hAnsi="Times New Roman"/>
                <w:sz w:val="22"/>
                <w:szCs w:val="24"/>
              </w:rPr>
              <w:t xml:space="preserve">has been developed in partnership with UNICEF and </w:t>
            </w:r>
            <w:r w:rsidR="005D18E9">
              <w:rPr>
                <w:rFonts w:ascii="Times New Roman" w:hAnsi="Times New Roman"/>
                <w:sz w:val="22"/>
                <w:szCs w:val="24"/>
              </w:rPr>
              <w:t xml:space="preserve">the </w:t>
            </w:r>
            <w:r w:rsidR="00323955" w:rsidRPr="00323955">
              <w:rPr>
                <w:rFonts w:ascii="Times New Roman" w:hAnsi="Times New Roman"/>
                <w:sz w:val="22"/>
                <w:szCs w:val="24"/>
              </w:rPr>
              <w:t xml:space="preserve">Rockefeller </w:t>
            </w:r>
            <w:r w:rsidR="005D18E9">
              <w:rPr>
                <w:rFonts w:ascii="Times New Roman" w:hAnsi="Times New Roman"/>
                <w:sz w:val="22"/>
                <w:szCs w:val="24"/>
              </w:rPr>
              <w:t>F</w:t>
            </w:r>
            <w:r w:rsidR="00323955" w:rsidRPr="00323955">
              <w:rPr>
                <w:rFonts w:ascii="Times New Roman" w:hAnsi="Times New Roman"/>
                <w:sz w:val="22"/>
                <w:szCs w:val="24"/>
              </w:rPr>
              <w:t xml:space="preserve">oundation. The </w:t>
            </w:r>
            <w:r w:rsidR="00D44DF8">
              <w:rPr>
                <w:rFonts w:ascii="Times New Roman" w:hAnsi="Times New Roman"/>
                <w:sz w:val="22"/>
                <w:szCs w:val="24"/>
              </w:rPr>
              <w:t xml:space="preserve">vulnerability </w:t>
            </w:r>
            <w:r w:rsidR="00323955" w:rsidRPr="00323955">
              <w:rPr>
                <w:rFonts w:ascii="Times New Roman" w:hAnsi="Times New Roman"/>
                <w:sz w:val="22"/>
                <w:szCs w:val="24"/>
              </w:rPr>
              <w:t xml:space="preserve">dimensions include </w:t>
            </w:r>
            <w:r w:rsidR="00085866">
              <w:rPr>
                <w:rFonts w:ascii="Times New Roman" w:hAnsi="Times New Roman"/>
                <w:sz w:val="22"/>
                <w:szCs w:val="24"/>
              </w:rPr>
              <w:t xml:space="preserve">elements such as </w:t>
            </w:r>
            <w:r w:rsidR="005D18E9">
              <w:rPr>
                <w:rFonts w:ascii="Times New Roman" w:hAnsi="Times New Roman"/>
                <w:sz w:val="22"/>
                <w:szCs w:val="24"/>
              </w:rPr>
              <w:t>h</w:t>
            </w:r>
            <w:r w:rsidR="00323955" w:rsidRPr="00323955">
              <w:rPr>
                <w:rFonts w:ascii="Times New Roman" w:hAnsi="Times New Roman"/>
                <w:sz w:val="22"/>
                <w:szCs w:val="24"/>
              </w:rPr>
              <w:t xml:space="preserve">ospital coverage, </w:t>
            </w:r>
            <w:r w:rsidR="005D18E9">
              <w:rPr>
                <w:rFonts w:ascii="Times New Roman" w:hAnsi="Times New Roman"/>
                <w:sz w:val="22"/>
                <w:szCs w:val="24"/>
              </w:rPr>
              <w:t>p</w:t>
            </w:r>
            <w:r w:rsidR="00323955" w:rsidRPr="00323955">
              <w:rPr>
                <w:rFonts w:ascii="Times New Roman" w:hAnsi="Times New Roman"/>
                <w:sz w:val="22"/>
                <w:szCs w:val="24"/>
              </w:rPr>
              <w:t>overty levels,</w:t>
            </w:r>
            <w:r w:rsidR="005D18E9">
              <w:rPr>
                <w:rFonts w:ascii="Times New Roman" w:hAnsi="Times New Roman"/>
                <w:sz w:val="22"/>
                <w:szCs w:val="24"/>
              </w:rPr>
              <w:t xml:space="preserve"> age,</w:t>
            </w:r>
            <w:r w:rsidR="00323955" w:rsidRPr="00323955"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r w:rsidR="005D18E9">
              <w:rPr>
                <w:rFonts w:ascii="Times New Roman" w:hAnsi="Times New Roman"/>
                <w:sz w:val="22"/>
                <w:szCs w:val="24"/>
              </w:rPr>
              <w:t>a</w:t>
            </w:r>
            <w:r w:rsidR="00323955" w:rsidRPr="00323955">
              <w:rPr>
                <w:rFonts w:ascii="Times New Roman" w:hAnsi="Times New Roman"/>
                <w:sz w:val="22"/>
                <w:szCs w:val="24"/>
              </w:rPr>
              <w:t>ccess to WASH resources</w:t>
            </w:r>
            <w:r w:rsidR="00085866">
              <w:rPr>
                <w:rFonts w:ascii="Times New Roman" w:hAnsi="Times New Roman"/>
                <w:sz w:val="22"/>
                <w:szCs w:val="24"/>
              </w:rPr>
              <w:t xml:space="preserve"> and</w:t>
            </w:r>
            <w:r w:rsidR="00323955" w:rsidRPr="00323955"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r w:rsidR="00A541C1">
              <w:rPr>
                <w:rFonts w:ascii="Times New Roman" w:hAnsi="Times New Roman"/>
                <w:sz w:val="22"/>
                <w:szCs w:val="24"/>
              </w:rPr>
              <w:t xml:space="preserve">access to </w:t>
            </w:r>
            <w:r w:rsidR="005D18E9">
              <w:rPr>
                <w:rFonts w:ascii="Times New Roman" w:hAnsi="Times New Roman"/>
                <w:sz w:val="22"/>
                <w:szCs w:val="24"/>
              </w:rPr>
              <w:t>c</w:t>
            </w:r>
            <w:r w:rsidR="00323955" w:rsidRPr="00323955">
              <w:rPr>
                <w:rFonts w:ascii="Times New Roman" w:hAnsi="Times New Roman"/>
                <w:sz w:val="22"/>
                <w:szCs w:val="24"/>
              </w:rPr>
              <w:t xml:space="preserve">onnectivity. </w:t>
            </w:r>
            <w:r w:rsidR="008964C3">
              <w:rPr>
                <w:rFonts w:ascii="Times New Roman" w:hAnsi="Times New Roman"/>
                <w:sz w:val="22"/>
                <w:szCs w:val="24"/>
              </w:rPr>
              <w:t>Another element of the website is a p</w:t>
            </w:r>
            <w:r w:rsidR="00323955" w:rsidRPr="00323955">
              <w:rPr>
                <w:rFonts w:ascii="Times New Roman" w:hAnsi="Times New Roman"/>
                <w:sz w:val="22"/>
                <w:szCs w:val="24"/>
              </w:rPr>
              <w:t>oint of entry mapping</w:t>
            </w:r>
            <w:r w:rsidR="008964C3">
              <w:rPr>
                <w:rFonts w:ascii="Times New Roman" w:hAnsi="Times New Roman"/>
                <w:sz w:val="22"/>
                <w:szCs w:val="24"/>
              </w:rPr>
              <w:t>,</w:t>
            </w:r>
            <w:r w:rsidR="00323955" w:rsidRPr="00323955">
              <w:rPr>
                <w:rFonts w:ascii="Times New Roman" w:hAnsi="Times New Roman"/>
                <w:sz w:val="22"/>
                <w:szCs w:val="24"/>
              </w:rPr>
              <w:t xml:space="preserve"> where health and border points are related to the road network.</w:t>
            </w:r>
          </w:p>
          <w:p w14:paraId="66891B2A" w14:textId="77777777" w:rsidR="00F21573" w:rsidRPr="00F21573" w:rsidRDefault="00F21573" w:rsidP="005928D3">
            <w:pPr>
              <w:pStyle w:val="ListParagraph"/>
              <w:numPr>
                <w:ilvl w:val="1"/>
                <w:numId w:val="5"/>
              </w:numPr>
              <w:rPr>
                <w:rFonts w:ascii="Times New Roman" w:hAnsi="Times New Roman"/>
                <w:sz w:val="22"/>
                <w:szCs w:val="24"/>
              </w:rPr>
            </w:pPr>
            <w:r w:rsidRPr="00F21573">
              <w:rPr>
                <w:rFonts w:ascii="Times New Roman" w:hAnsi="Times New Roman"/>
                <w:sz w:val="22"/>
                <w:szCs w:val="24"/>
              </w:rPr>
              <w:t>Partner data collection plans for 2020</w:t>
            </w:r>
          </w:p>
          <w:p w14:paraId="4122FDF6" w14:textId="5F1B0BDB" w:rsidR="00F21573" w:rsidRPr="00C35812" w:rsidRDefault="00F21573" w:rsidP="005928D3">
            <w:pPr>
              <w:pStyle w:val="ListParagraph"/>
              <w:numPr>
                <w:ilvl w:val="2"/>
                <w:numId w:val="5"/>
              </w:num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Partners are encourage</w:t>
            </w:r>
            <w:r w:rsidR="005714D4">
              <w:rPr>
                <w:rFonts w:ascii="Times New Roman" w:hAnsi="Times New Roman"/>
                <w:sz w:val="22"/>
                <w:szCs w:val="24"/>
              </w:rPr>
              <w:t>d</w:t>
            </w:r>
            <w:r>
              <w:rPr>
                <w:rFonts w:ascii="Times New Roman" w:hAnsi="Times New Roman"/>
                <w:sz w:val="22"/>
                <w:szCs w:val="24"/>
              </w:rPr>
              <w:t xml:space="preserve"> to report their data collection plans through the revised </w:t>
            </w:r>
            <w:r w:rsidR="0093086B" w:rsidRPr="009D1C79">
              <w:rPr>
                <w:rFonts w:ascii="Times New Roman" w:hAnsi="Times New Roman"/>
                <w:sz w:val="22"/>
                <w:szCs w:val="24"/>
              </w:rPr>
              <w:t>Google Form</w:t>
            </w:r>
            <w:r w:rsidR="005714D4">
              <w:rPr>
                <w:rFonts w:ascii="Times New Roman" w:hAnsi="Times New Roman"/>
                <w:sz w:val="22"/>
                <w:szCs w:val="24"/>
              </w:rPr>
              <w:t>.</w:t>
            </w:r>
          </w:p>
          <w:p w14:paraId="42C65ECE" w14:textId="4F2FD5AF" w:rsidR="00062EF0" w:rsidRPr="008964C3" w:rsidRDefault="00062EF0" w:rsidP="008964C3">
            <w:pPr>
              <w:ind w:left="0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14:paraId="79257409" w14:textId="3B367338" w:rsidR="00062EF0" w:rsidRDefault="00062EF0" w:rsidP="00062EF0">
            <w:pPr>
              <w:pStyle w:val="ListParagraph"/>
              <w:ind w:left="216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32EEF03E" w14:textId="77777777" w:rsidR="00BC070A" w:rsidRPr="009214D6" w:rsidRDefault="00BC070A" w:rsidP="00062EF0">
            <w:pPr>
              <w:pStyle w:val="ListParagraph"/>
              <w:ind w:left="216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40BF9F94" w14:textId="77777777" w:rsidR="00AB1B6D" w:rsidRDefault="00736C5E" w:rsidP="005928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736C5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lastRenderedPageBreak/>
              <w:t>Session of the GIS Sub-Working Group</w:t>
            </w:r>
          </w:p>
          <w:p w14:paraId="4C1552DD" w14:textId="3E1A9354" w:rsidR="00AB1B6D" w:rsidRPr="00AB1B6D" w:rsidRDefault="00AB1B6D" w:rsidP="005928D3">
            <w:pPr>
              <w:pStyle w:val="ListParagraph"/>
              <w:numPr>
                <w:ilvl w:val="1"/>
                <w:numId w:val="5"/>
              </w:num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AB1B6D">
              <w:rPr>
                <w:rFonts w:ascii="Times New Roman" w:hAnsi="Times New Roman"/>
                <w:sz w:val="22"/>
                <w:szCs w:val="24"/>
              </w:rPr>
              <w:t>COVID-19 products</w:t>
            </w:r>
          </w:p>
          <w:p w14:paraId="5919020C" w14:textId="2F1335F0" w:rsidR="005410AF" w:rsidRPr="005410AF" w:rsidRDefault="00AB1B6D" w:rsidP="005928D3">
            <w:pPr>
              <w:pStyle w:val="ListParagraph"/>
              <w:numPr>
                <w:ilvl w:val="2"/>
                <w:numId w:val="5"/>
              </w:numPr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5410AF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Maps of </w:t>
            </w:r>
            <w:r w:rsidRPr="005410AF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q</w:t>
            </w:r>
            <w:r w:rsidRPr="005410AF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uarantine and </w:t>
            </w:r>
            <w:r w:rsidRPr="005410AF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i</w:t>
            </w:r>
            <w:r w:rsidRPr="005410AF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solation facilities in the refugee hosting districts were created</w:t>
            </w:r>
            <w:r w:rsidR="005410AF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, these are available on the data portal</w:t>
            </w:r>
            <w:r w:rsidR="005410AF" w:rsidRPr="005410AF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.</w:t>
            </w:r>
          </w:p>
          <w:p w14:paraId="762F8A8C" w14:textId="2F7073AE" w:rsidR="00AB1B6D" w:rsidRDefault="00AB1B6D" w:rsidP="005928D3">
            <w:pPr>
              <w:pStyle w:val="ListParagraph"/>
              <w:numPr>
                <w:ilvl w:val="1"/>
                <w:numId w:val="5"/>
              </w:numPr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5410AF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Updated settlement data</w:t>
            </w:r>
          </w:p>
          <w:p w14:paraId="1CC2CA8B" w14:textId="77777777" w:rsidR="00C32980" w:rsidRDefault="00AB1B6D" w:rsidP="005928D3">
            <w:pPr>
              <w:pStyle w:val="ListParagraph"/>
              <w:numPr>
                <w:ilvl w:val="2"/>
                <w:numId w:val="5"/>
              </w:numPr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5410AF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The site planning unit is currently mapping the settlements and the following settlements have been completed</w:t>
            </w:r>
            <w:r w:rsidR="005410AF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: </w:t>
            </w:r>
            <w:proofErr w:type="spellStart"/>
            <w:r w:rsidRPr="005410AF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Palorinya</w:t>
            </w:r>
            <w:proofErr w:type="spellEnd"/>
            <w:r w:rsidRPr="005410AF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,</w:t>
            </w:r>
            <w:r w:rsidR="005410AF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10AF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Nakivale</w:t>
            </w:r>
            <w:proofErr w:type="spellEnd"/>
            <w:r w:rsidRPr="005410AF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5410AF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Kyangwali</w:t>
            </w:r>
            <w:proofErr w:type="spellEnd"/>
            <w:r w:rsidRPr="005410AF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5410AF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Oruchinga</w:t>
            </w:r>
            <w:proofErr w:type="spellEnd"/>
            <w:r w:rsidRPr="005410AF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and </w:t>
            </w:r>
            <w:proofErr w:type="spellStart"/>
            <w:r w:rsidRPr="005410AF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Rwamwanja</w:t>
            </w:r>
            <w:r w:rsidR="0068718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.</w:t>
            </w:r>
            <w:proofErr w:type="spellEnd"/>
          </w:p>
          <w:p w14:paraId="790726E2" w14:textId="77777777" w:rsidR="00BB2443" w:rsidRDefault="00AB1B6D" w:rsidP="005928D3">
            <w:pPr>
              <w:pStyle w:val="ListParagraph"/>
              <w:numPr>
                <w:ilvl w:val="2"/>
                <w:numId w:val="5"/>
              </w:numPr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940828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UNITAR </w:t>
            </w:r>
            <w:r w:rsidR="00C32980" w:rsidRPr="00940828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s</w:t>
            </w:r>
            <w:r w:rsidRPr="00940828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hared updated </w:t>
            </w:r>
            <w:r w:rsidR="00C32980" w:rsidRPr="00940828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i</w:t>
            </w:r>
            <w:r w:rsidRPr="00940828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magery for settlement</w:t>
            </w:r>
            <w:r w:rsidR="00940828" w:rsidRPr="00940828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s,</w:t>
            </w:r>
            <w:r w:rsidRPr="00940828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the files are with Samson Kiiza of ASIGMA Capital. His contacts are</w:t>
            </w:r>
            <w:r w:rsidR="00940828" w:rsidRPr="00940828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: </w:t>
            </w:r>
            <w:hyperlink r:id="rId9" w:history="1">
              <w:r w:rsidR="00940828" w:rsidRPr="00940828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GB"/>
                </w:rPr>
                <w:t>samson.kizza@asigmacapital.com</w:t>
              </w:r>
            </w:hyperlink>
            <w:r w:rsidR="00940828" w:rsidRPr="00940828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/ </w:t>
            </w:r>
            <w:r w:rsidRPr="00940828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0702228867</w:t>
            </w:r>
          </w:p>
          <w:p w14:paraId="78D47952" w14:textId="3219E3E3" w:rsidR="00443C4B" w:rsidRPr="00675CAC" w:rsidRDefault="00AB1B6D" w:rsidP="005928D3">
            <w:pPr>
              <w:pStyle w:val="ListParagraph"/>
              <w:numPr>
                <w:ilvl w:val="1"/>
                <w:numId w:val="5"/>
              </w:numPr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675CAC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Uganda Flying Labs presentation</w:t>
            </w:r>
          </w:p>
          <w:p w14:paraId="606A6F80" w14:textId="080976DE" w:rsidR="00C158B5" w:rsidRDefault="00C158B5" w:rsidP="005928D3">
            <w:pPr>
              <w:pStyle w:val="ListParagraph"/>
              <w:numPr>
                <w:ilvl w:val="2"/>
                <w:numId w:val="5"/>
              </w:numPr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UFL presented on a </w:t>
            </w:r>
            <w:r w:rsidR="00DE5E74">
              <w:rPr>
                <w:rFonts w:ascii="Times New Roman" w:hAnsi="Times New Roman"/>
                <w:bCs/>
                <w:sz w:val="24"/>
                <w:szCs w:val="24"/>
              </w:rPr>
              <w:t xml:space="preserve">risk </w:t>
            </w:r>
            <w:r w:rsidRPr="00C158B5">
              <w:rPr>
                <w:rFonts w:ascii="Times New Roman" w:hAnsi="Times New Roman"/>
                <w:bCs/>
                <w:sz w:val="24"/>
                <w:szCs w:val="24"/>
              </w:rPr>
              <w:t xml:space="preserve">mapping exercise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that they conducted </w:t>
            </w:r>
            <w:r w:rsidR="00DE5E74">
              <w:rPr>
                <w:rFonts w:ascii="Times New Roman" w:hAnsi="Times New Roman"/>
                <w:bCs/>
                <w:sz w:val="24"/>
                <w:szCs w:val="24"/>
              </w:rPr>
              <w:t xml:space="preserve">using drones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in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Nakivale</w:t>
            </w:r>
            <w:proofErr w:type="spellEnd"/>
            <w:r w:rsidR="00D1150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709CDA34" w14:textId="476F9078" w:rsidR="00F43A18" w:rsidRDefault="00443C4B" w:rsidP="005928D3">
            <w:pPr>
              <w:pStyle w:val="ListParagraph"/>
              <w:numPr>
                <w:ilvl w:val="2"/>
                <w:numId w:val="5"/>
              </w:numPr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675CAC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Ronald </w:t>
            </w:r>
            <w:proofErr w:type="spellStart"/>
            <w:r w:rsidRPr="00675CAC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Oyom</w:t>
            </w:r>
            <w:proofErr w:type="spellEnd"/>
            <w:r w:rsidRPr="00675CAC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can be contacted for more information</w:t>
            </w:r>
            <w:r w:rsidR="00675CAC" w:rsidRPr="00675CAC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. His contacts are: </w:t>
            </w:r>
            <w:hyperlink r:id="rId10" w:history="1">
              <w:r w:rsidR="00F43A18" w:rsidRPr="0081380D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GB"/>
                </w:rPr>
                <w:t>ronaldoyom@gmail.com</w:t>
              </w:r>
            </w:hyperlink>
          </w:p>
          <w:p w14:paraId="508E6028" w14:textId="77777777" w:rsidR="00F43A18" w:rsidRDefault="00AB1B6D" w:rsidP="005928D3">
            <w:pPr>
              <w:pStyle w:val="ListParagraph"/>
              <w:numPr>
                <w:ilvl w:val="1"/>
                <w:numId w:val="5"/>
              </w:numPr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F43A18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HOT</w:t>
            </w:r>
            <w:r w:rsidR="00F43A18" w:rsidRPr="00F43A18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/ </w:t>
            </w:r>
            <w:r w:rsidRPr="00F43A18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OSM</w:t>
            </w:r>
            <w:r w:rsidR="00F43A18" w:rsidRPr="00F43A18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presentation</w:t>
            </w:r>
          </w:p>
          <w:p w14:paraId="46DA6C38" w14:textId="39C09254" w:rsidR="00AB1B6D" w:rsidRPr="00200ADB" w:rsidRDefault="002B0620" w:rsidP="005928D3">
            <w:pPr>
              <w:pStyle w:val="ListParagraph"/>
              <w:numPr>
                <w:ilvl w:val="2"/>
                <w:numId w:val="5"/>
              </w:numPr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200ADB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HOT / OSM presented on the m</w:t>
            </w:r>
            <w:r w:rsidR="00AB1B6D" w:rsidRPr="00200ADB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issing maps project</w:t>
            </w:r>
            <w:r w:rsidRPr="00200ADB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, which</w:t>
            </w:r>
            <w:r w:rsidR="00AB1B6D" w:rsidRPr="00200ADB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is focused at addressing data gaps with the use of </w:t>
            </w:r>
            <w:r w:rsidRPr="00200ADB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m</w:t>
            </w:r>
            <w:r w:rsidR="00AB1B6D" w:rsidRPr="00200ADB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achine </w:t>
            </w:r>
            <w:r w:rsidRPr="00200ADB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l</w:t>
            </w:r>
            <w:r w:rsidR="00AB1B6D" w:rsidRPr="00200ADB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earning or </w:t>
            </w:r>
            <w:r w:rsidRPr="00200ADB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a</w:t>
            </w:r>
            <w:r w:rsidR="00AB1B6D" w:rsidRPr="00200ADB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rtificial </w:t>
            </w:r>
            <w:r w:rsidRPr="00200ADB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i</w:t>
            </w:r>
            <w:r w:rsidR="00AB1B6D" w:rsidRPr="00200ADB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ntelligence. </w:t>
            </w:r>
            <w:r w:rsidR="00C70EA5" w:rsidRPr="00200ADB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The </w:t>
            </w:r>
            <w:proofErr w:type="spellStart"/>
            <w:r w:rsidR="00C70EA5" w:rsidRPr="00200ADB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Maxar</w:t>
            </w:r>
            <w:proofErr w:type="spellEnd"/>
            <w:r w:rsidR="00C70EA5" w:rsidRPr="00200ADB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</w:t>
            </w:r>
            <w:r w:rsidR="00C70EA5" w:rsidRPr="00200ADB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w</w:t>
            </w:r>
            <w:r w:rsidR="00C70EA5" w:rsidRPr="00200ADB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orkflow for importing building</w:t>
            </w:r>
            <w:r w:rsidR="00200ADB" w:rsidRPr="00200ADB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footprints was also presented.</w:t>
            </w:r>
          </w:p>
          <w:p w14:paraId="6FD765ED" w14:textId="77777777" w:rsidR="00EE09FD" w:rsidRPr="00DB3EDD" w:rsidRDefault="00EE09FD" w:rsidP="00DB3EDD">
            <w:pPr>
              <w:ind w:left="0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549B6951" w14:textId="77777777" w:rsidR="00813F9E" w:rsidRDefault="005A1B62" w:rsidP="005928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AOB</w:t>
            </w:r>
          </w:p>
          <w:p w14:paraId="643B8D31" w14:textId="314EB3F9" w:rsidR="005928D3" w:rsidRPr="005928D3" w:rsidRDefault="005928D3" w:rsidP="005928D3">
            <w:pPr>
              <w:pStyle w:val="ListParagraph"/>
              <w:numPr>
                <w:ilvl w:val="1"/>
                <w:numId w:val="5"/>
              </w:numPr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5928D3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Partners are encouraged to report their data </w:t>
            </w:r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collection </w:t>
            </w:r>
            <w:r w:rsidRPr="005928D3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needs </w:t>
            </w:r>
            <w:r w:rsidRPr="005928D3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through the revised Google Form.</w:t>
            </w:r>
          </w:p>
          <w:p w14:paraId="01CFE9E2" w14:textId="5DC16BED" w:rsidR="00EE09FD" w:rsidRPr="005928D3" w:rsidRDefault="00EE09FD" w:rsidP="005928D3">
            <w:pPr>
              <w:pStyle w:val="ListParagraph"/>
              <w:ind w:left="1440"/>
              <w:rPr>
                <w:rFonts w:ascii="Times New Roman" w:hAnsi="Times New Roman"/>
                <w:sz w:val="22"/>
                <w:szCs w:val="24"/>
                <w:lang w:val="en-GB"/>
              </w:rPr>
            </w:pPr>
          </w:p>
        </w:tc>
      </w:tr>
      <w:tr w:rsidR="00E71DBA" w:rsidRPr="000A1C1A" w14:paraId="3B3D8E58" w14:textId="77777777" w:rsidTr="00AA7643">
        <w:trPr>
          <w:trHeight w:val="288"/>
        </w:trPr>
        <w:tc>
          <w:tcPr>
            <w:tcW w:w="5899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61EA5B8" w14:textId="77777777" w:rsidR="00E71DBA" w:rsidRPr="000A1C1A" w:rsidRDefault="00E71DBA" w:rsidP="00D8181B">
            <w:pPr>
              <w:pStyle w:val="Heading3"/>
              <w:rPr>
                <w:rFonts w:ascii="Times New Roman" w:hAnsi="Times New Roman"/>
                <w:sz w:val="24"/>
                <w:szCs w:val="24"/>
                <w:lang w:val="en-GB"/>
              </w:rPr>
            </w:pPr>
            <w:bookmarkStart w:id="4" w:name="MinuteActionItems"/>
            <w:bookmarkEnd w:id="4"/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Action items</w:t>
            </w:r>
          </w:p>
        </w:tc>
        <w:tc>
          <w:tcPr>
            <w:tcW w:w="2706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0C84915" w14:textId="77777777" w:rsidR="00E71DBA" w:rsidRPr="000A1C1A" w:rsidRDefault="00E71DBA" w:rsidP="00D8181B">
            <w:pPr>
              <w:pStyle w:val="Heading3"/>
              <w:rPr>
                <w:rFonts w:ascii="Times New Roman" w:hAnsi="Times New Roman"/>
                <w:sz w:val="24"/>
                <w:szCs w:val="24"/>
                <w:lang w:val="en-GB"/>
              </w:rPr>
            </w:pPr>
            <w:bookmarkStart w:id="5" w:name="MinutePersonResponsible"/>
            <w:bookmarkEnd w:id="5"/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>Person responsible</w:t>
            </w:r>
          </w:p>
        </w:tc>
        <w:tc>
          <w:tcPr>
            <w:tcW w:w="1487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EA857D0" w14:textId="77777777" w:rsidR="00E71DBA" w:rsidRPr="000A1C1A" w:rsidRDefault="00E71DBA" w:rsidP="00D8181B">
            <w:pPr>
              <w:pStyle w:val="Heading3"/>
              <w:rPr>
                <w:rFonts w:ascii="Times New Roman" w:hAnsi="Times New Roman"/>
                <w:sz w:val="24"/>
                <w:szCs w:val="24"/>
                <w:lang w:val="en-GB"/>
              </w:rPr>
            </w:pPr>
            <w:bookmarkStart w:id="6" w:name="MinuteDeadline"/>
            <w:bookmarkEnd w:id="6"/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>Deadline</w:t>
            </w:r>
          </w:p>
        </w:tc>
      </w:tr>
      <w:tr w:rsidR="0085168B" w:rsidRPr="000A1C1A" w14:paraId="37096727" w14:textId="77777777" w:rsidTr="00AA7643">
        <w:trPr>
          <w:trHeight w:val="288"/>
        </w:trPr>
        <w:tc>
          <w:tcPr>
            <w:tcW w:w="5899" w:type="dxa"/>
            <w:gridSpan w:val="2"/>
            <w:shd w:val="clear" w:color="auto" w:fill="auto"/>
            <w:vAlign w:val="center"/>
          </w:tcPr>
          <w:p w14:paraId="39EC1548" w14:textId="7C742E0A" w:rsidR="00581726" w:rsidRPr="002112D8" w:rsidRDefault="00397A45" w:rsidP="00575AA4">
            <w:pPr>
              <w:ind w:left="0"/>
              <w:rPr>
                <w:rFonts w:ascii="Times New Roman" w:hAnsi="Times New Roman"/>
                <w:sz w:val="22"/>
                <w:szCs w:val="24"/>
                <w:lang w:val="en-GB"/>
              </w:rPr>
            </w:pPr>
            <w:r>
              <w:rPr>
                <w:rFonts w:ascii="Times New Roman" w:hAnsi="Times New Roman"/>
                <w:sz w:val="22"/>
                <w:szCs w:val="24"/>
                <w:lang w:val="en-GB"/>
              </w:rPr>
              <w:t>Share questionnaire for COVID-19 HFPS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30F942E6" w14:textId="052027A4" w:rsidR="00BF0434" w:rsidRPr="002112D8" w:rsidRDefault="00397A45" w:rsidP="00412CF3">
            <w:pPr>
              <w:ind w:left="0"/>
              <w:rPr>
                <w:rFonts w:ascii="Times New Roman" w:hAnsi="Times New Roman"/>
                <w:sz w:val="22"/>
                <w:szCs w:val="24"/>
                <w:lang w:val="en-GB"/>
              </w:rPr>
            </w:pPr>
            <w:r>
              <w:rPr>
                <w:rFonts w:ascii="Times New Roman" w:hAnsi="Times New Roman"/>
                <w:sz w:val="22"/>
                <w:szCs w:val="24"/>
                <w:lang w:val="en-GB"/>
              </w:rPr>
              <w:t>Bo (UNHCR)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65883FED" w14:textId="2508E8FE" w:rsidR="00BF0434" w:rsidRPr="002112D8" w:rsidRDefault="00397A45" w:rsidP="002112D8">
            <w:pPr>
              <w:ind w:left="0"/>
              <w:rPr>
                <w:rFonts w:ascii="Times New Roman" w:hAnsi="Times New Roman"/>
                <w:sz w:val="22"/>
                <w:szCs w:val="24"/>
                <w:lang w:val="en-GB"/>
              </w:rPr>
            </w:pPr>
            <w:r>
              <w:rPr>
                <w:rFonts w:ascii="Times New Roman" w:hAnsi="Times New Roman"/>
                <w:sz w:val="22"/>
                <w:szCs w:val="24"/>
                <w:lang w:val="en-GB"/>
              </w:rPr>
              <w:t>ASAP</w:t>
            </w:r>
          </w:p>
        </w:tc>
      </w:tr>
      <w:tr w:rsidR="00397A45" w:rsidRPr="000A1C1A" w14:paraId="2F2B26E2" w14:textId="77777777" w:rsidTr="00AA7643">
        <w:trPr>
          <w:trHeight w:val="288"/>
        </w:trPr>
        <w:tc>
          <w:tcPr>
            <w:tcW w:w="5899" w:type="dxa"/>
            <w:gridSpan w:val="2"/>
            <w:shd w:val="clear" w:color="auto" w:fill="auto"/>
            <w:vAlign w:val="center"/>
          </w:tcPr>
          <w:p w14:paraId="267DD0F9" w14:textId="1D6CF5CC" w:rsidR="00397A45" w:rsidRDefault="00397A45" w:rsidP="00575AA4">
            <w:pPr>
              <w:ind w:left="0"/>
              <w:rPr>
                <w:rFonts w:ascii="Times New Roman" w:hAnsi="Times New Roman"/>
                <w:sz w:val="22"/>
                <w:szCs w:val="24"/>
                <w:lang w:val="en-GB"/>
              </w:rPr>
            </w:pPr>
            <w:r>
              <w:rPr>
                <w:rFonts w:ascii="Times New Roman" w:hAnsi="Times New Roman"/>
                <w:sz w:val="22"/>
                <w:szCs w:val="24"/>
                <w:lang w:val="en-GB"/>
              </w:rPr>
              <w:t xml:space="preserve">Share link for signing up to </w:t>
            </w:r>
            <w:r w:rsidR="00650A1B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IM </w:t>
            </w:r>
            <w:bookmarkStart w:id="7" w:name="_GoBack"/>
            <w:bookmarkEnd w:id="7"/>
            <w:r>
              <w:rPr>
                <w:rFonts w:ascii="Times New Roman" w:hAnsi="Times New Roman"/>
                <w:sz w:val="22"/>
                <w:szCs w:val="24"/>
                <w:lang w:val="en-GB"/>
              </w:rPr>
              <w:t>mailing list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43C6ADEF" w14:textId="57B3AC2D" w:rsidR="00397A45" w:rsidRDefault="00397A45" w:rsidP="00412CF3">
            <w:pPr>
              <w:ind w:left="0"/>
              <w:rPr>
                <w:rFonts w:ascii="Times New Roman" w:hAnsi="Times New Roman"/>
                <w:sz w:val="22"/>
                <w:szCs w:val="24"/>
                <w:lang w:val="en-GB"/>
              </w:rPr>
            </w:pPr>
            <w:r>
              <w:rPr>
                <w:rFonts w:ascii="Times New Roman" w:hAnsi="Times New Roman"/>
                <w:sz w:val="22"/>
                <w:szCs w:val="24"/>
                <w:lang w:val="en-GB"/>
              </w:rPr>
              <w:t>Bo (UNHCR)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380B93A0" w14:textId="60B809E6" w:rsidR="00397A45" w:rsidRDefault="00397A45" w:rsidP="002112D8">
            <w:pPr>
              <w:ind w:left="0"/>
              <w:rPr>
                <w:rFonts w:ascii="Times New Roman" w:hAnsi="Times New Roman"/>
                <w:sz w:val="22"/>
                <w:szCs w:val="24"/>
                <w:lang w:val="en-GB"/>
              </w:rPr>
            </w:pPr>
            <w:r>
              <w:rPr>
                <w:rFonts w:ascii="Times New Roman" w:hAnsi="Times New Roman"/>
                <w:sz w:val="22"/>
                <w:szCs w:val="24"/>
                <w:lang w:val="en-GB"/>
              </w:rPr>
              <w:t>ASAP</w:t>
            </w:r>
          </w:p>
        </w:tc>
      </w:tr>
      <w:tr w:rsidR="005714D4" w:rsidRPr="000A1C1A" w14:paraId="60E8B6F8" w14:textId="77777777" w:rsidTr="00AA7643">
        <w:trPr>
          <w:trHeight w:val="288"/>
        </w:trPr>
        <w:tc>
          <w:tcPr>
            <w:tcW w:w="5899" w:type="dxa"/>
            <w:gridSpan w:val="2"/>
            <w:shd w:val="clear" w:color="auto" w:fill="auto"/>
            <w:vAlign w:val="center"/>
          </w:tcPr>
          <w:p w14:paraId="55BBCD6D" w14:textId="1525940C" w:rsidR="005714D4" w:rsidRDefault="005714D4" w:rsidP="00575AA4">
            <w:pPr>
              <w:ind w:left="0"/>
              <w:rPr>
                <w:rFonts w:ascii="Times New Roman" w:hAnsi="Times New Roman"/>
                <w:sz w:val="22"/>
                <w:szCs w:val="24"/>
                <w:lang w:val="en-GB"/>
              </w:rPr>
            </w:pPr>
            <w:r>
              <w:rPr>
                <w:rFonts w:ascii="Times New Roman" w:hAnsi="Times New Roman"/>
                <w:sz w:val="22"/>
                <w:szCs w:val="24"/>
                <w:lang w:val="en-GB"/>
              </w:rPr>
              <w:t>R</w:t>
            </w:r>
            <w:r w:rsidRPr="005714D4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eport data collection plans through the revised </w:t>
            </w:r>
            <w:r w:rsidRPr="009D1C79">
              <w:rPr>
                <w:rFonts w:ascii="Times New Roman" w:hAnsi="Times New Roman"/>
                <w:sz w:val="22"/>
                <w:szCs w:val="24"/>
                <w:lang w:val="en-GB"/>
              </w:rPr>
              <w:t>Google Form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20C4AF2F" w14:textId="4209F093" w:rsidR="005714D4" w:rsidRDefault="005714D4" w:rsidP="00412CF3">
            <w:pPr>
              <w:ind w:left="0"/>
              <w:rPr>
                <w:rFonts w:ascii="Times New Roman" w:hAnsi="Times New Roman"/>
                <w:sz w:val="22"/>
                <w:szCs w:val="24"/>
                <w:lang w:val="en-GB"/>
              </w:rPr>
            </w:pPr>
            <w:r>
              <w:rPr>
                <w:rFonts w:ascii="Times New Roman" w:hAnsi="Times New Roman"/>
                <w:sz w:val="22"/>
                <w:szCs w:val="24"/>
                <w:lang w:val="en-GB"/>
              </w:rPr>
              <w:t>All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348156B9" w14:textId="122BC7E3" w:rsidR="005714D4" w:rsidRDefault="00A725CA" w:rsidP="002112D8">
            <w:pPr>
              <w:ind w:left="0"/>
              <w:rPr>
                <w:rFonts w:ascii="Times New Roman" w:hAnsi="Times New Roman"/>
                <w:sz w:val="22"/>
                <w:szCs w:val="24"/>
                <w:lang w:val="en-GB"/>
              </w:rPr>
            </w:pPr>
            <w:r>
              <w:rPr>
                <w:rFonts w:ascii="Times New Roman" w:hAnsi="Times New Roman"/>
                <w:sz w:val="22"/>
                <w:szCs w:val="24"/>
                <w:lang w:val="en-GB"/>
              </w:rPr>
              <w:t>Ongoing</w:t>
            </w:r>
          </w:p>
        </w:tc>
      </w:tr>
      <w:tr w:rsidR="005928D3" w:rsidRPr="000A1C1A" w14:paraId="4741EE76" w14:textId="77777777" w:rsidTr="00AA7643">
        <w:trPr>
          <w:trHeight w:val="288"/>
        </w:trPr>
        <w:tc>
          <w:tcPr>
            <w:tcW w:w="5899" w:type="dxa"/>
            <w:gridSpan w:val="2"/>
            <w:shd w:val="clear" w:color="auto" w:fill="auto"/>
            <w:vAlign w:val="center"/>
          </w:tcPr>
          <w:p w14:paraId="2ECC6780" w14:textId="29B42CA3" w:rsidR="005928D3" w:rsidRDefault="005928D3" w:rsidP="005928D3">
            <w:pPr>
              <w:ind w:left="0"/>
              <w:rPr>
                <w:rFonts w:ascii="Times New Roman" w:hAnsi="Times New Roman"/>
                <w:sz w:val="22"/>
                <w:szCs w:val="24"/>
                <w:lang w:val="en-GB"/>
              </w:rPr>
            </w:pPr>
            <w:r>
              <w:rPr>
                <w:rFonts w:ascii="Times New Roman" w:hAnsi="Times New Roman"/>
                <w:sz w:val="22"/>
                <w:szCs w:val="24"/>
                <w:lang w:val="en-GB"/>
              </w:rPr>
              <w:t>R</w:t>
            </w:r>
            <w:r w:rsidRPr="005714D4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eport data collection </w:t>
            </w:r>
            <w:r>
              <w:rPr>
                <w:rFonts w:ascii="Times New Roman" w:hAnsi="Times New Roman"/>
                <w:sz w:val="22"/>
                <w:szCs w:val="24"/>
                <w:lang w:val="en-GB"/>
              </w:rPr>
              <w:t>needs</w:t>
            </w:r>
            <w:r w:rsidRPr="005714D4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 through the revised </w:t>
            </w:r>
            <w:r w:rsidRPr="009D1C79">
              <w:rPr>
                <w:rFonts w:ascii="Times New Roman" w:hAnsi="Times New Roman"/>
                <w:sz w:val="22"/>
                <w:szCs w:val="24"/>
                <w:lang w:val="en-GB"/>
              </w:rPr>
              <w:t>Google Form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72AB7117" w14:textId="3B350BEA" w:rsidR="005928D3" w:rsidRDefault="00A725CA" w:rsidP="005928D3">
            <w:pPr>
              <w:ind w:left="0"/>
              <w:rPr>
                <w:rFonts w:ascii="Times New Roman" w:hAnsi="Times New Roman"/>
                <w:sz w:val="22"/>
                <w:szCs w:val="24"/>
                <w:lang w:val="en-GB"/>
              </w:rPr>
            </w:pPr>
            <w:r>
              <w:rPr>
                <w:rFonts w:ascii="Times New Roman" w:hAnsi="Times New Roman"/>
                <w:sz w:val="22"/>
                <w:szCs w:val="24"/>
                <w:lang w:val="en-GB"/>
              </w:rPr>
              <w:t>All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361E6628" w14:textId="24CA3680" w:rsidR="005928D3" w:rsidRDefault="00A725CA" w:rsidP="005928D3">
            <w:pPr>
              <w:ind w:left="0"/>
              <w:rPr>
                <w:rFonts w:ascii="Times New Roman" w:hAnsi="Times New Roman"/>
                <w:sz w:val="22"/>
                <w:szCs w:val="24"/>
                <w:lang w:val="en-GB"/>
              </w:rPr>
            </w:pPr>
            <w:r>
              <w:rPr>
                <w:rFonts w:ascii="Times New Roman" w:hAnsi="Times New Roman"/>
                <w:sz w:val="22"/>
                <w:szCs w:val="24"/>
                <w:lang w:val="en-GB"/>
              </w:rPr>
              <w:t>Ongoing</w:t>
            </w:r>
          </w:p>
        </w:tc>
      </w:tr>
      <w:tr w:rsidR="000679A4" w:rsidRPr="000A1C1A" w14:paraId="4F0802FE" w14:textId="77777777" w:rsidTr="00AA7643">
        <w:trPr>
          <w:trHeight w:val="288"/>
        </w:trPr>
        <w:tc>
          <w:tcPr>
            <w:tcW w:w="5899" w:type="dxa"/>
            <w:gridSpan w:val="2"/>
            <w:shd w:val="clear" w:color="auto" w:fill="auto"/>
            <w:vAlign w:val="center"/>
          </w:tcPr>
          <w:p w14:paraId="182DDE99" w14:textId="54B7067A" w:rsidR="000679A4" w:rsidRDefault="000679A4" w:rsidP="005928D3">
            <w:pPr>
              <w:ind w:left="0"/>
              <w:rPr>
                <w:rFonts w:ascii="Times New Roman" w:hAnsi="Times New Roman"/>
                <w:sz w:val="22"/>
                <w:szCs w:val="24"/>
                <w:lang w:val="en-GB"/>
              </w:rPr>
            </w:pPr>
            <w:r>
              <w:rPr>
                <w:rFonts w:ascii="Times New Roman" w:hAnsi="Times New Roman"/>
                <w:sz w:val="22"/>
                <w:szCs w:val="24"/>
                <w:lang w:val="en-GB"/>
              </w:rPr>
              <w:t xml:space="preserve">Create overview of </w:t>
            </w:r>
            <w:r w:rsidR="00FA7BCC" w:rsidRPr="00FA7BCC">
              <w:rPr>
                <w:rFonts w:ascii="Times New Roman" w:hAnsi="Times New Roman"/>
                <w:sz w:val="22"/>
                <w:szCs w:val="24"/>
                <w:lang w:val="en-GB"/>
              </w:rPr>
              <w:t>directory with details of all data sites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32C1639B" w14:textId="6D3F0AAB" w:rsidR="000679A4" w:rsidRDefault="00CA55F2" w:rsidP="005928D3">
            <w:pPr>
              <w:ind w:left="0"/>
              <w:rPr>
                <w:rFonts w:ascii="Times New Roman" w:hAnsi="Times New Roman"/>
                <w:sz w:val="22"/>
                <w:szCs w:val="24"/>
                <w:lang w:val="en-GB"/>
              </w:rPr>
            </w:pPr>
            <w:r>
              <w:rPr>
                <w:rFonts w:ascii="Times New Roman" w:hAnsi="Times New Roman"/>
                <w:sz w:val="22"/>
                <w:szCs w:val="24"/>
                <w:lang w:val="en-GB"/>
              </w:rPr>
              <w:t>IM Unit (UNHCR)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40170AD9" w14:textId="297ABBF6" w:rsidR="000679A4" w:rsidRDefault="00CA55F2" w:rsidP="005928D3">
            <w:pPr>
              <w:ind w:left="0"/>
              <w:rPr>
                <w:rFonts w:ascii="Times New Roman" w:hAnsi="Times New Roman"/>
                <w:sz w:val="22"/>
                <w:szCs w:val="24"/>
                <w:lang w:val="en-GB"/>
              </w:rPr>
            </w:pPr>
            <w:r>
              <w:rPr>
                <w:rFonts w:ascii="Times New Roman" w:hAnsi="Times New Roman"/>
                <w:sz w:val="22"/>
                <w:szCs w:val="24"/>
                <w:lang w:val="en-GB"/>
              </w:rPr>
              <w:t>Next meeting</w:t>
            </w:r>
          </w:p>
        </w:tc>
      </w:tr>
      <w:bookmarkEnd w:id="3"/>
    </w:tbl>
    <w:p w14:paraId="7EC706E6" w14:textId="308A96AA" w:rsidR="005C57BD" w:rsidRDefault="005C57BD" w:rsidP="00E546F4">
      <w:pPr>
        <w:ind w:left="0"/>
        <w:rPr>
          <w:rFonts w:ascii="Maiandra GD" w:hAnsi="Maiandra GD"/>
          <w:lang w:val="en-GB"/>
        </w:rPr>
      </w:pPr>
    </w:p>
    <w:p w14:paraId="4FC2C010" w14:textId="5EB9D963" w:rsidR="005C57BD" w:rsidRDefault="005C57BD">
      <w:pPr>
        <w:ind w:left="0"/>
        <w:rPr>
          <w:rFonts w:ascii="Maiandra GD" w:hAnsi="Maiandra GD"/>
          <w:lang w:val="en-GB"/>
        </w:rPr>
      </w:pPr>
    </w:p>
    <w:sectPr w:rsidR="005C57BD" w:rsidSect="00D8181B">
      <w:headerReference w:type="even" r:id="rId11"/>
      <w:headerReference w:type="default" r:id="rId12"/>
      <w:footerReference w:type="default" r:id="rId13"/>
      <w:headerReference w:type="first" r:id="rId14"/>
      <w:type w:val="continuous"/>
      <w:pgSz w:w="12240" w:h="15840" w:code="1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4418A" w14:textId="77777777" w:rsidR="009E59A0" w:rsidRDefault="009E59A0" w:rsidP="00464C4B">
      <w:r>
        <w:separator/>
      </w:r>
    </w:p>
  </w:endnote>
  <w:endnote w:type="continuationSeparator" w:id="0">
    <w:p w14:paraId="55A2045B" w14:textId="77777777" w:rsidR="009E59A0" w:rsidRDefault="009E59A0" w:rsidP="0046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35816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CA99390" w14:textId="77777777" w:rsidR="00464C4B" w:rsidRDefault="00464C4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6B6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6B6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8EA412" w14:textId="77777777" w:rsidR="00464C4B" w:rsidRDefault="00464C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AF116" w14:textId="77777777" w:rsidR="009E59A0" w:rsidRDefault="009E59A0" w:rsidP="00464C4B">
      <w:r>
        <w:separator/>
      </w:r>
    </w:p>
  </w:footnote>
  <w:footnote w:type="continuationSeparator" w:id="0">
    <w:p w14:paraId="19FCFA23" w14:textId="77777777" w:rsidR="009E59A0" w:rsidRDefault="009E59A0" w:rsidP="00464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50FC5" w14:textId="77777777" w:rsidR="00464C4B" w:rsidRDefault="009E59A0">
    <w:pPr>
      <w:pStyle w:val="Header"/>
    </w:pPr>
    <w:r>
      <w:rPr>
        <w:noProof/>
      </w:rPr>
      <w:pict w14:anchorId="2FFCBE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544523" o:spid="_x0000_s2050" type="#_x0000_t136" style="position:absolute;left:0;text-align:left;margin-left:0;margin-top:0;width:507.6pt;height:20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A1E42" w14:textId="77777777" w:rsidR="00464C4B" w:rsidRDefault="009E59A0">
    <w:pPr>
      <w:pStyle w:val="Header"/>
    </w:pPr>
    <w:r>
      <w:rPr>
        <w:noProof/>
      </w:rPr>
      <w:pict w14:anchorId="0E20E3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544524" o:spid="_x0000_s2051" type="#_x0000_t136" style="position:absolute;left:0;text-align:left;margin-left:0;margin-top:0;width:507.6pt;height:20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7C51C" w14:textId="77777777" w:rsidR="00464C4B" w:rsidRDefault="009E59A0">
    <w:pPr>
      <w:pStyle w:val="Header"/>
    </w:pPr>
    <w:r>
      <w:rPr>
        <w:noProof/>
      </w:rPr>
      <w:pict w14:anchorId="1ED341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544522" o:spid="_x0000_s2049" type="#_x0000_t136" style="position:absolute;left:0;text-align:left;margin-left:0;margin-top:0;width:507.6pt;height:20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32BD8"/>
    <w:multiLevelType w:val="hybridMultilevel"/>
    <w:tmpl w:val="80105DB2"/>
    <w:lvl w:ilvl="0" w:tplc="0BE23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28DF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765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B8BB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BAF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18B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587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666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E63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D8570FF"/>
    <w:multiLevelType w:val="hybridMultilevel"/>
    <w:tmpl w:val="6E68034C"/>
    <w:lvl w:ilvl="0" w:tplc="BAC2577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F2D39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F203C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AE3CF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6C310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E010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92666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38A19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2A108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CAA0083"/>
    <w:multiLevelType w:val="hybridMultilevel"/>
    <w:tmpl w:val="652E1F0A"/>
    <w:lvl w:ilvl="0" w:tplc="0809001B">
      <w:start w:val="1"/>
      <w:numFmt w:val="lowerRoman"/>
      <w:lvlText w:val="%1."/>
      <w:lvlJc w:val="right"/>
      <w:pPr>
        <w:ind w:left="2160" w:hanging="18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1050D"/>
    <w:multiLevelType w:val="hybridMultilevel"/>
    <w:tmpl w:val="E2E03560"/>
    <w:lvl w:ilvl="0" w:tplc="0809001B">
      <w:start w:val="1"/>
      <w:numFmt w:val="lowerRoman"/>
      <w:lvlText w:val="%1."/>
      <w:lvlJc w:val="right"/>
      <w:pPr>
        <w:ind w:left="2160" w:hanging="18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30255"/>
    <w:multiLevelType w:val="hybridMultilevel"/>
    <w:tmpl w:val="4532FC00"/>
    <w:lvl w:ilvl="0" w:tplc="20000019">
      <w:start w:val="1"/>
      <w:numFmt w:val="lowerLetter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8F1536A"/>
    <w:multiLevelType w:val="hybridMultilevel"/>
    <w:tmpl w:val="A0CAED96"/>
    <w:lvl w:ilvl="0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F1C5A60"/>
    <w:multiLevelType w:val="hybridMultilevel"/>
    <w:tmpl w:val="D666A132"/>
    <w:lvl w:ilvl="0" w:tplc="7332D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0052C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CE7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F09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E2F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226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627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B4A4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9C4E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1B57CBF"/>
    <w:multiLevelType w:val="multilevel"/>
    <w:tmpl w:val="17929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D73CE6"/>
    <w:multiLevelType w:val="hybridMultilevel"/>
    <w:tmpl w:val="283E21D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F72B3C"/>
    <w:multiLevelType w:val="hybridMultilevel"/>
    <w:tmpl w:val="8C84292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3CC478B0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2000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037E4B"/>
    <w:multiLevelType w:val="hybridMultilevel"/>
    <w:tmpl w:val="A2F4E190"/>
    <w:lvl w:ilvl="0" w:tplc="20000019">
      <w:start w:val="1"/>
      <w:numFmt w:val="lowerLetter"/>
      <w:lvlText w:val="%1."/>
      <w:lvlJc w:val="left"/>
      <w:pPr>
        <w:ind w:left="1440" w:hanging="360"/>
      </w:pPr>
    </w:lvl>
    <w:lvl w:ilvl="1" w:tplc="20000019">
      <w:start w:val="1"/>
      <w:numFmt w:val="lowerLetter"/>
      <w:lvlText w:val="%2."/>
      <w:lvlJc w:val="left"/>
      <w:pPr>
        <w:ind w:left="2160" w:hanging="360"/>
      </w:pPr>
    </w:lvl>
    <w:lvl w:ilvl="2" w:tplc="2000001B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F4C63F5"/>
    <w:multiLevelType w:val="hybridMultilevel"/>
    <w:tmpl w:val="DB806648"/>
    <w:lvl w:ilvl="0" w:tplc="5D82A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947E8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8AFD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58A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5088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F29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B0B1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289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F2D6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3"/>
  </w:num>
  <w:num w:numId="5">
    <w:abstractNumId w:val="9"/>
  </w:num>
  <w:num w:numId="6">
    <w:abstractNumId w:val="6"/>
  </w:num>
  <w:num w:numId="7">
    <w:abstractNumId w:val="1"/>
  </w:num>
  <w:num w:numId="8">
    <w:abstractNumId w:val="10"/>
  </w:num>
  <w:num w:numId="9">
    <w:abstractNumId w:val="11"/>
  </w:num>
  <w:num w:numId="10">
    <w:abstractNumId w:val="4"/>
  </w:num>
  <w:num w:numId="11">
    <w:abstractNumId w:val="5"/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5EB"/>
    <w:rsid w:val="00002055"/>
    <w:rsid w:val="000041D0"/>
    <w:rsid w:val="0000425C"/>
    <w:rsid w:val="00005BF9"/>
    <w:rsid w:val="0001037C"/>
    <w:rsid w:val="00011726"/>
    <w:rsid w:val="000130E9"/>
    <w:rsid w:val="000136FF"/>
    <w:rsid w:val="000145A5"/>
    <w:rsid w:val="00024B94"/>
    <w:rsid w:val="000269F3"/>
    <w:rsid w:val="00027973"/>
    <w:rsid w:val="00031227"/>
    <w:rsid w:val="000312F9"/>
    <w:rsid w:val="00033233"/>
    <w:rsid w:val="000357AD"/>
    <w:rsid w:val="0003731B"/>
    <w:rsid w:val="00043514"/>
    <w:rsid w:val="00043594"/>
    <w:rsid w:val="000467DE"/>
    <w:rsid w:val="000472F7"/>
    <w:rsid w:val="0004793C"/>
    <w:rsid w:val="00053F53"/>
    <w:rsid w:val="000605E7"/>
    <w:rsid w:val="00062EF0"/>
    <w:rsid w:val="0006339A"/>
    <w:rsid w:val="000679A4"/>
    <w:rsid w:val="0007040C"/>
    <w:rsid w:val="00075890"/>
    <w:rsid w:val="00085866"/>
    <w:rsid w:val="000918DE"/>
    <w:rsid w:val="00093531"/>
    <w:rsid w:val="0009440F"/>
    <w:rsid w:val="00096431"/>
    <w:rsid w:val="000A12CB"/>
    <w:rsid w:val="000A1C1A"/>
    <w:rsid w:val="000A2B09"/>
    <w:rsid w:val="000A3039"/>
    <w:rsid w:val="000A4F1E"/>
    <w:rsid w:val="000B30DB"/>
    <w:rsid w:val="000B6505"/>
    <w:rsid w:val="000B6A65"/>
    <w:rsid w:val="000C2E26"/>
    <w:rsid w:val="000D0FE8"/>
    <w:rsid w:val="000D1C32"/>
    <w:rsid w:val="000D5417"/>
    <w:rsid w:val="000D6971"/>
    <w:rsid w:val="000D7435"/>
    <w:rsid w:val="000D7CBE"/>
    <w:rsid w:val="000F0713"/>
    <w:rsid w:val="000F6B6A"/>
    <w:rsid w:val="00107EAF"/>
    <w:rsid w:val="0011140C"/>
    <w:rsid w:val="00112244"/>
    <w:rsid w:val="00114A69"/>
    <w:rsid w:val="00117214"/>
    <w:rsid w:val="00132681"/>
    <w:rsid w:val="00133E47"/>
    <w:rsid w:val="001349D8"/>
    <w:rsid w:val="00140C87"/>
    <w:rsid w:val="00145127"/>
    <w:rsid w:val="001535DB"/>
    <w:rsid w:val="00162037"/>
    <w:rsid w:val="00172820"/>
    <w:rsid w:val="001739EC"/>
    <w:rsid w:val="00173FDE"/>
    <w:rsid w:val="001763A8"/>
    <w:rsid w:val="00176B63"/>
    <w:rsid w:val="00195948"/>
    <w:rsid w:val="00197A5B"/>
    <w:rsid w:val="001A66ED"/>
    <w:rsid w:val="001B1E22"/>
    <w:rsid w:val="001B4D3D"/>
    <w:rsid w:val="001B6814"/>
    <w:rsid w:val="001F32FA"/>
    <w:rsid w:val="001F53F8"/>
    <w:rsid w:val="00200862"/>
    <w:rsid w:val="00200ADB"/>
    <w:rsid w:val="00210AFC"/>
    <w:rsid w:val="002112D8"/>
    <w:rsid w:val="002138F0"/>
    <w:rsid w:val="002160A2"/>
    <w:rsid w:val="002237A8"/>
    <w:rsid w:val="00225BE6"/>
    <w:rsid w:val="00231E78"/>
    <w:rsid w:val="002327F9"/>
    <w:rsid w:val="00233DB6"/>
    <w:rsid w:val="00251753"/>
    <w:rsid w:val="0026392E"/>
    <w:rsid w:val="00264B18"/>
    <w:rsid w:val="00267C2A"/>
    <w:rsid w:val="00273993"/>
    <w:rsid w:val="0027667B"/>
    <w:rsid w:val="0028036E"/>
    <w:rsid w:val="00280776"/>
    <w:rsid w:val="00290F80"/>
    <w:rsid w:val="0029362F"/>
    <w:rsid w:val="002A06CC"/>
    <w:rsid w:val="002A1106"/>
    <w:rsid w:val="002A3551"/>
    <w:rsid w:val="002B0620"/>
    <w:rsid w:val="002B1BF4"/>
    <w:rsid w:val="002B211F"/>
    <w:rsid w:val="002B6182"/>
    <w:rsid w:val="002B63B6"/>
    <w:rsid w:val="002C7DB0"/>
    <w:rsid w:val="002D2C9E"/>
    <w:rsid w:val="002E54AD"/>
    <w:rsid w:val="00301739"/>
    <w:rsid w:val="00303113"/>
    <w:rsid w:val="003033EF"/>
    <w:rsid w:val="003039F5"/>
    <w:rsid w:val="003043A8"/>
    <w:rsid w:val="00307E70"/>
    <w:rsid w:val="003118E0"/>
    <w:rsid w:val="00317059"/>
    <w:rsid w:val="00317C98"/>
    <w:rsid w:val="00323955"/>
    <w:rsid w:val="003268E5"/>
    <w:rsid w:val="00331CCF"/>
    <w:rsid w:val="003357D7"/>
    <w:rsid w:val="00336204"/>
    <w:rsid w:val="00341165"/>
    <w:rsid w:val="00342D39"/>
    <w:rsid w:val="00344FA0"/>
    <w:rsid w:val="00350B55"/>
    <w:rsid w:val="00352D84"/>
    <w:rsid w:val="0035426F"/>
    <w:rsid w:val="00364A91"/>
    <w:rsid w:val="00366B5F"/>
    <w:rsid w:val="00367EE6"/>
    <w:rsid w:val="00370B2C"/>
    <w:rsid w:val="00373C9A"/>
    <w:rsid w:val="00377EB1"/>
    <w:rsid w:val="00392E81"/>
    <w:rsid w:val="00397307"/>
    <w:rsid w:val="00397A45"/>
    <w:rsid w:val="00397FAC"/>
    <w:rsid w:val="003B0D5A"/>
    <w:rsid w:val="003B6885"/>
    <w:rsid w:val="003C2FBE"/>
    <w:rsid w:val="003C3344"/>
    <w:rsid w:val="003C6E5A"/>
    <w:rsid w:val="003D13FA"/>
    <w:rsid w:val="003D3DE9"/>
    <w:rsid w:val="003D4D5F"/>
    <w:rsid w:val="003D637C"/>
    <w:rsid w:val="003E1B82"/>
    <w:rsid w:val="003E4297"/>
    <w:rsid w:val="003F2CBF"/>
    <w:rsid w:val="003F3F2C"/>
    <w:rsid w:val="003F68B5"/>
    <w:rsid w:val="003F6EC4"/>
    <w:rsid w:val="00401758"/>
    <w:rsid w:val="0040720A"/>
    <w:rsid w:val="00407BA0"/>
    <w:rsid w:val="00412CF3"/>
    <w:rsid w:val="00417272"/>
    <w:rsid w:val="00417EF1"/>
    <w:rsid w:val="004224E8"/>
    <w:rsid w:val="00423E89"/>
    <w:rsid w:val="00433B00"/>
    <w:rsid w:val="00437021"/>
    <w:rsid w:val="00443C4B"/>
    <w:rsid w:val="00455ACF"/>
    <w:rsid w:val="00456620"/>
    <w:rsid w:val="00461D8A"/>
    <w:rsid w:val="00463BD6"/>
    <w:rsid w:val="0046485E"/>
    <w:rsid w:val="00464C4B"/>
    <w:rsid w:val="004700C8"/>
    <w:rsid w:val="00473156"/>
    <w:rsid w:val="004808A3"/>
    <w:rsid w:val="00480C9E"/>
    <w:rsid w:val="00481A15"/>
    <w:rsid w:val="00481D85"/>
    <w:rsid w:val="00482D80"/>
    <w:rsid w:val="00490264"/>
    <w:rsid w:val="0049081F"/>
    <w:rsid w:val="004922F0"/>
    <w:rsid w:val="00493406"/>
    <w:rsid w:val="00495E0E"/>
    <w:rsid w:val="00496AF3"/>
    <w:rsid w:val="004A04A5"/>
    <w:rsid w:val="004A4229"/>
    <w:rsid w:val="004A49F1"/>
    <w:rsid w:val="004B1856"/>
    <w:rsid w:val="004B1F8B"/>
    <w:rsid w:val="004B4E5F"/>
    <w:rsid w:val="004B5FB7"/>
    <w:rsid w:val="004B6E9C"/>
    <w:rsid w:val="004C0350"/>
    <w:rsid w:val="004C5192"/>
    <w:rsid w:val="004D17F3"/>
    <w:rsid w:val="004D7A7A"/>
    <w:rsid w:val="004F7DC7"/>
    <w:rsid w:val="005007E8"/>
    <w:rsid w:val="0050447E"/>
    <w:rsid w:val="005052C5"/>
    <w:rsid w:val="00505D29"/>
    <w:rsid w:val="0050718A"/>
    <w:rsid w:val="0051235A"/>
    <w:rsid w:val="0051607B"/>
    <w:rsid w:val="00516934"/>
    <w:rsid w:val="005240C6"/>
    <w:rsid w:val="00524370"/>
    <w:rsid w:val="0052620C"/>
    <w:rsid w:val="005262FE"/>
    <w:rsid w:val="00531002"/>
    <w:rsid w:val="00536AA2"/>
    <w:rsid w:val="00536DFE"/>
    <w:rsid w:val="005410AF"/>
    <w:rsid w:val="00542293"/>
    <w:rsid w:val="005613D3"/>
    <w:rsid w:val="005714D4"/>
    <w:rsid w:val="00575AA4"/>
    <w:rsid w:val="00575C9B"/>
    <w:rsid w:val="0058054A"/>
    <w:rsid w:val="00581726"/>
    <w:rsid w:val="00583723"/>
    <w:rsid w:val="00584204"/>
    <w:rsid w:val="00590CD1"/>
    <w:rsid w:val="00590D07"/>
    <w:rsid w:val="00591A19"/>
    <w:rsid w:val="005928D3"/>
    <w:rsid w:val="00594E3C"/>
    <w:rsid w:val="0059551F"/>
    <w:rsid w:val="005A134E"/>
    <w:rsid w:val="005A1B62"/>
    <w:rsid w:val="005A3F89"/>
    <w:rsid w:val="005A4C69"/>
    <w:rsid w:val="005A797C"/>
    <w:rsid w:val="005B09CC"/>
    <w:rsid w:val="005B297E"/>
    <w:rsid w:val="005B4842"/>
    <w:rsid w:val="005B66F8"/>
    <w:rsid w:val="005C24BD"/>
    <w:rsid w:val="005C57BD"/>
    <w:rsid w:val="005D18E9"/>
    <w:rsid w:val="005D1C27"/>
    <w:rsid w:val="005D3887"/>
    <w:rsid w:val="005E14C5"/>
    <w:rsid w:val="005E6907"/>
    <w:rsid w:val="005E7831"/>
    <w:rsid w:val="005F42A8"/>
    <w:rsid w:val="005F4523"/>
    <w:rsid w:val="005F58B2"/>
    <w:rsid w:val="005F6C76"/>
    <w:rsid w:val="005F7E01"/>
    <w:rsid w:val="006024A3"/>
    <w:rsid w:val="0060600C"/>
    <w:rsid w:val="00613BE0"/>
    <w:rsid w:val="00624AB3"/>
    <w:rsid w:val="006263EC"/>
    <w:rsid w:val="0062649D"/>
    <w:rsid w:val="00626C4D"/>
    <w:rsid w:val="00634387"/>
    <w:rsid w:val="006374DC"/>
    <w:rsid w:val="00637BF6"/>
    <w:rsid w:val="00650A1B"/>
    <w:rsid w:val="00651CBF"/>
    <w:rsid w:val="00657871"/>
    <w:rsid w:val="00667F96"/>
    <w:rsid w:val="006719AB"/>
    <w:rsid w:val="00674813"/>
    <w:rsid w:val="00675CAC"/>
    <w:rsid w:val="006849D5"/>
    <w:rsid w:val="00687180"/>
    <w:rsid w:val="00692553"/>
    <w:rsid w:val="00694CFC"/>
    <w:rsid w:val="006A3F24"/>
    <w:rsid w:val="006A4A68"/>
    <w:rsid w:val="006B4FF3"/>
    <w:rsid w:val="006B5EEA"/>
    <w:rsid w:val="006C3DB6"/>
    <w:rsid w:val="006C5483"/>
    <w:rsid w:val="006D20F7"/>
    <w:rsid w:val="006D71EB"/>
    <w:rsid w:val="006D7E35"/>
    <w:rsid w:val="006D7F55"/>
    <w:rsid w:val="006E2667"/>
    <w:rsid w:val="006E4989"/>
    <w:rsid w:val="006E5781"/>
    <w:rsid w:val="006F2456"/>
    <w:rsid w:val="006F3D5B"/>
    <w:rsid w:val="006F6E92"/>
    <w:rsid w:val="007005A7"/>
    <w:rsid w:val="00703FA6"/>
    <w:rsid w:val="00711DE3"/>
    <w:rsid w:val="0072177A"/>
    <w:rsid w:val="007242C0"/>
    <w:rsid w:val="00733F15"/>
    <w:rsid w:val="00736C5E"/>
    <w:rsid w:val="00742CA0"/>
    <w:rsid w:val="007467C8"/>
    <w:rsid w:val="007554A1"/>
    <w:rsid w:val="0076035B"/>
    <w:rsid w:val="00772254"/>
    <w:rsid w:val="00773714"/>
    <w:rsid w:val="0077391B"/>
    <w:rsid w:val="00775E48"/>
    <w:rsid w:val="00786C72"/>
    <w:rsid w:val="00793371"/>
    <w:rsid w:val="0079404A"/>
    <w:rsid w:val="007A5FFD"/>
    <w:rsid w:val="007B02A6"/>
    <w:rsid w:val="007C0A8F"/>
    <w:rsid w:val="007C174F"/>
    <w:rsid w:val="007C4CC5"/>
    <w:rsid w:val="007C7BB7"/>
    <w:rsid w:val="007D2491"/>
    <w:rsid w:val="007D42DD"/>
    <w:rsid w:val="007E07A7"/>
    <w:rsid w:val="007E2470"/>
    <w:rsid w:val="007E2D6A"/>
    <w:rsid w:val="007E3C0E"/>
    <w:rsid w:val="007F5ABC"/>
    <w:rsid w:val="007F7E59"/>
    <w:rsid w:val="008100BF"/>
    <w:rsid w:val="00813F9E"/>
    <w:rsid w:val="00814111"/>
    <w:rsid w:val="008205EB"/>
    <w:rsid w:val="0082455E"/>
    <w:rsid w:val="00824576"/>
    <w:rsid w:val="00827C84"/>
    <w:rsid w:val="00831176"/>
    <w:rsid w:val="00832160"/>
    <w:rsid w:val="008335D7"/>
    <w:rsid w:val="00837E33"/>
    <w:rsid w:val="008406E0"/>
    <w:rsid w:val="008430A8"/>
    <w:rsid w:val="00843551"/>
    <w:rsid w:val="00850C37"/>
    <w:rsid w:val="0085167A"/>
    <w:rsid w:val="0085168B"/>
    <w:rsid w:val="00860A5D"/>
    <w:rsid w:val="008615EB"/>
    <w:rsid w:val="0086775F"/>
    <w:rsid w:val="00871535"/>
    <w:rsid w:val="00871821"/>
    <w:rsid w:val="00871C4F"/>
    <w:rsid w:val="008720DA"/>
    <w:rsid w:val="00887BAD"/>
    <w:rsid w:val="00895EE4"/>
    <w:rsid w:val="008964C3"/>
    <w:rsid w:val="008A47AD"/>
    <w:rsid w:val="008A7121"/>
    <w:rsid w:val="008B2336"/>
    <w:rsid w:val="008C7370"/>
    <w:rsid w:val="008D42F9"/>
    <w:rsid w:val="008D58E4"/>
    <w:rsid w:val="008D7E0A"/>
    <w:rsid w:val="008E3324"/>
    <w:rsid w:val="008F23F6"/>
    <w:rsid w:val="008F49C0"/>
    <w:rsid w:val="008F4A80"/>
    <w:rsid w:val="00902AC0"/>
    <w:rsid w:val="00903EDB"/>
    <w:rsid w:val="0091493D"/>
    <w:rsid w:val="00914EC2"/>
    <w:rsid w:val="009214D6"/>
    <w:rsid w:val="0093086B"/>
    <w:rsid w:val="009320A7"/>
    <w:rsid w:val="009325E5"/>
    <w:rsid w:val="00940828"/>
    <w:rsid w:val="009466E7"/>
    <w:rsid w:val="00947AF2"/>
    <w:rsid w:val="00951B98"/>
    <w:rsid w:val="00953051"/>
    <w:rsid w:val="00954110"/>
    <w:rsid w:val="00954B52"/>
    <w:rsid w:val="00962B7B"/>
    <w:rsid w:val="00962F8D"/>
    <w:rsid w:val="00963502"/>
    <w:rsid w:val="00963EEE"/>
    <w:rsid w:val="00965677"/>
    <w:rsid w:val="0096785F"/>
    <w:rsid w:val="00970977"/>
    <w:rsid w:val="00972122"/>
    <w:rsid w:val="00982BC1"/>
    <w:rsid w:val="00982CAD"/>
    <w:rsid w:val="00986E2A"/>
    <w:rsid w:val="00987202"/>
    <w:rsid w:val="00987AFB"/>
    <w:rsid w:val="009949E6"/>
    <w:rsid w:val="009979A8"/>
    <w:rsid w:val="009A569E"/>
    <w:rsid w:val="009B2E76"/>
    <w:rsid w:val="009B4936"/>
    <w:rsid w:val="009C2BBB"/>
    <w:rsid w:val="009C6D46"/>
    <w:rsid w:val="009C7DB7"/>
    <w:rsid w:val="009D1C79"/>
    <w:rsid w:val="009D5830"/>
    <w:rsid w:val="009E538A"/>
    <w:rsid w:val="009E59A0"/>
    <w:rsid w:val="009F1095"/>
    <w:rsid w:val="009F3BC3"/>
    <w:rsid w:val="009F5807"/>
    <w:rsid w:val="00A05DFF"/>
    <w:rsid w:val="00A12AD7"/>
    <w:rsid w:val="00A25464"/>
    <w:rsid w:val="00A3201D"/>
    <w:rsid w:val="00A377DD"/>
    <w:rsid w:val="00A43BE9"/>
    <w:rsid w:val="00A538CD"/>
    <w:rsid w:val="00A541C1"/>
    <w:rsid w:val="00A544E2"/>
    <w:rsid w:val="00A655AC"/>
    <w:rsid w:val="00A6715C"/>
    <w:rsid w:val="00A71E18"/>
    <w:rsid w:val="00A725CA"/>
    <w:rsid w:val="00A73FE8"/>
    <w:rsid w:val="00A75813"/>
    <w:rsid w:val="00A77905"/>
    <w:rsid w:val="00A77D25"/>
    <w:rsid w:val="00A803E5"/>
    <w:rsid w:val="00A90E88"/>
    <w:rsid w:val="00AA08D1"/>
    <w:rsid w:val="00AA7643"/>
    <w:rsid w:val="00AB06F3"/>
    <w:rsid w:val="00AB1B6D"/>
    <w:rsid w:val="00AB5FE8"/>
    <w:rsid w:val="00AB7CC8"/>
    <w:rsid w:val="00AC45E5"/>
    <w:rsid w:val="00AC5120"/>
    <w:rsid w:val="00AC5442"/>
    <w:rsid w:val="00AC7349"/>
    <w:rsid w:val="00AD2CB9"/>
    <w:rsid w:val="00AE2AD9"/>
    <w:rsid w:val="00AE3851"/>
    <w:rsid w:val="00AE6333"/>
    <w:rsid w:val="00AF194A"/>
    <w:rsid w:val="00AF2686"/>
    <w:rsid w:val="00AF4502"/>
    <w:rsid w:val="00AF6269"/>
    <w:rsid w:val="00B00906"/>
    <w:rsid w:val="00B009EE"/>
    <w:rsid w:val="00B14100"/>
    <w:rsid w:val="00B1423F"/>
    <w:rsid w:val="00B16F8B"/>
    <w:rsid w:val="00B2125F"/>
    <w:rsid w:val="00B319E3"/>
    <w:rsid w:val="00B33783"/>
    <w:rsid w:val="00B33A67"/>
    <w:rsid w:val="00B368DD"/>
    <w:rsid w:val="00B37EDB"/>
    <w:rsid w:val="00B41110"/>
    <w:rsid w:val="00B415DD"/>
    <w:rsid w:val="00B465EF"/>
    <w:rsid w:val="00B5592C"/>
    <w:rsid w:val="00B617DA"/>
    <w:rsid w:val="00B62E85"/>
    <w:rsid w:val="00B707D3"/>
    <w:rsid w:val="00B714DF"/>
    <w:rsid w:val="00B73E48"/>
    <w:rsid w:val="00B75595"/>
    <w:rsid w:val="00B84015"/>
    <w:rsid w:val="00B90FBE"/>
    <w:rsid w:val="00B911EC"/>
    <w:rsid w:val="00B912DF"/>
    <w:rsid w:val="00B92F10"/>
    <w:rsid w:val="00B965C8"/>
    <w:rsid w:val="00BB0449"/>
    <w:rsid w:val="00BB2316"/>
    <w:rsid w:val="00BB2443"/>
    <w:rsid w:val="00BB24CC"/>
    <w:rsid w:val="00BB5323"/>
    <w:rsid w:val="00BB73C2"/>
    <w:rsid w:val="00BC009D"/>
    <w:rsid w:val="00BC070A"/>
    <w:rsid w:val="00BC2DA5"/>
    <w:rsid w:val="00BC3CD7"/>
    <w:rsid w:val="00BD05B7"/>
    <w:rsid w:val="00BD07B5"/>
    <w:rsid w:val="00BD19E6"/>
    <w:rsid w:val="00BD79A0"/>
    <w:rsid w:val="00BD7DF7"/>
    <w:rsid w:val="00BE32BE"/>
    <w:rsid w:val="00BE4FFD"/>
    <w:rsid w:val="00BE7EA9"/>
    <w:rsid w:val="00BF0434"/>
    <w:rsid w:val="00BF2018"/>
    <w:rsid w:val="00BF65DF"/>
    <w:rsid w:val="00BF6BA9"/>
    <w:rsid w:val="00C016D2"/>
    <w:rsid w:val="00C1212D"/>
    <w:rsid w:val="00C14E12"/>
    <w:rsid w:val="00C158B5"/>
    <w:rsid w:val="00C166AB"/>
    <w:rsid w:val="00C233EA"/>
    <w:rsid w:val="00C23F64"/>
    <w:rsid w:val="00C26331"/>
    <w:rsid w:val="00C31780"/>
    <w:rsid w:val="00C32980"/>
    <w:rsid w:val="00C33052"/>
    <w:rsid w:val="00C35812"/>
    <w:rsid w:val="00C35CFF"/>
    <w:rsid w:val="00C40CF9"/>
    <w:rsid w:val="00C42702"/>
    <w:rsid w:val="00C5120B"/>
    <w:rsid w:val="00C56D86"/>
    <w:rsid w:val="00C6100D"/>
    <w:rsid w:val="00C61748"/>
    <w:rsid w:val="00C6365F"/>
    <w:rsid w:val="00C675F4"/>
    <w:rsid w:val="00C678EE"/>
    <w:rsid w:val="00C70993"/>
    <w:rsid w:val="00C70EA5"/>
    <w:rsid w:val="00C77980"/>
    <w:rsid w:val="00C82DA5"/>
    <w:rsid w:val="00C8325B"/>
    <w:rsid w:val="00C837D7"/>
    <w:rsid w:val="00C84219"/>
    <w:rsid w:val="00C91130"/>
    <w:rsid w:val="00C9395B"/>
    <w:rsid w:val="00CA0C20"/>
    <w:rsid w:val="00CA2265"/>
    <w:rsid w:val="00CA32FC"/>
    <w:rsid w:val="00CA5059"/>
    <w:rsid w:val="00CA55F2"/>
    <w:rsid w:val="00CB3760"/>
    <w:rsid w:val="00CB59E5"/>
    <w:rsid w:val="00CB5EF6"/>
    <w:rsid w:val="00CB6FF6"/>
    <w:rsid w:val="00CD2913"/>
    <w:rsid w:val="00CE1432"/>
    <w:rsid w:val="00CE18DB"/>
    <w:rsid w:val="00CE23D6"/>
    <w:rsid w:val="00CE4B82"/>
    <w:rsid w:val="00CE6342"/>
    <w:rsid w:val="00CF0132"/>
    <w:rsid w:val="00CF2CFC"/>
    <w:rsid w:val="00CF7E2F"/>
    <w:rsid w:val="00D01964"/>
    <w:rsid w:val="00D01F39"/>
    <w:rsid w:val="00D11501"/>
    <w:rsid w:val="00D13B8E"/>
    <w:rsid w:val="00D27DB1"/>
    <w:rsid w:val="00D306E8"/>
    <w:rsid w:val="00D3350A"/>
    <w:rsid w:val="00D341B0"/>
    <w:rsid w:val="00D41BCE"/>
    <w:rsid w:val="00D43FCD"/>
    <w:rsid w:val="00D44DF8"/>
    <w:rsid w:val="00D4752E"/>
    <w:rsid w:val="00D55E4A"/>
    <w:rsid w:val="00D621F4"/>
    <w:rsid w:val="00D7749C"/>
    <w:rsid w:val="00D8181B"/>
    <w:rsid w:val="00D84086"/>
    <w:rsid w:val="00D92313"/>
    <w:rsid w:val="00D94578"/>
    <w:rsid w:val="00DA1D3E"/>
    <w:rsid w:val="00DA41DA"/>
    <w:rsid w:val="00DB3EDD"/>
    <w:rsid w:val="00DC084C"/>
    <w:rsid w:val="00DC2269"/>
    <w:rsid w:val="00DD2F1C"/>
    <w:rsid w:val="00DD33ED"/>
    <w:rsid w:val="00DD4380"/>
    <w:rsid w:val="00DE1BD9"/>
    <w:rsid w:val="00DE5E74"/>
    <w:rsid w:val="00DE6DC4"/>
    <w:rsid w:val="00E1298F"/>
    <w:rsid w:val="00E131EE"/>
    <w:rsid w:val="00E20BF1"/>
    <w:rsid w:val="00E27B30"/>
    <w:rsid w:val="00E32540"/>
    <w:rsid w:val="00E421A7"/>
    <w:rsid w:val="00E43BAB"/>
    <w:rsid w:val="00E4408E"/>
    <w:rsid w:val="00E4591C"/>
    <w:rsid w:val="00E46D52"/>
    <w:rsid w:val="00E47C58"/>
    <w:rsid w:val="00E50E92"/>
    <w:rsid w:val="00E546F4"/>
    <w:rsid w:val="00E55DDB"/>
    <w:rsid w:val="00E60E43"/>
    <w:rsid w:val="00E62F29"/>
    <w:rsid w:val="00E711A3"/>
    <w:rsid w:val="00E71DBA"/>
    <w:rsid w:val="00E819AE"/>
    <w:rsid w:val="00E84E0C"/>
    <w:rsid w:val="00E862B8"/>
    <w:rsid w:val="00E908FC"/>
    <w:rsid w:val="00E94C72"/>
    <w:rsid w:val="00E94E8E"/>
    <w:rsid w:val="00E969FF"/>
    <w:rsid w:val="00EA1476"/>
    <w:rsid w:val="00EA2581"/>
    <w:rsid w:val="00EA7080"/>
    <w:rsid w:val="00EB1820"/>
    <w:rsid w:val="00EB438E"/>
    <w:rsid w:val="00EB4655"/>
    <w:rsid w:val="00EB4CB8"/>
    <w:rsid w:val="00EC713B"/>
    <w:rsid w:val="00ED0B9A"/>
    <w:rsid w:val="00ED3E4E"/>
    <w:rsid w:val="00ED489F"/>
    <w:rsid w:val="00EE09FD"/>
    <w:rsid w:val="00EE70C5"/>
    <w:rsid w:val="00EF1D89"/>
    <w:rsid w:val="00EF3B1A"/>
    <w:rsid w:val="00EF590E"/>
    <w:rsid w:val="00EF72B9"/>
    <w:rsid w:val="00F0315C"/>
    <w:rsid w:val="00F06028"/>
    <w:rsid w:val="00F14623"/>
    <w:rsid w:val="00F166B3"/>
    <w:rsid w:val="00F21573"/>
    <w:rsid w:val="00F215DF"/>
    <w:rsid w:val="00F22808"/>
    <w:rsid w:val="00F24AB2"/>
    <w:rsid w:val="00F26E6D"/>
    <w:rsid w:val="00F27428"/>
    <w:rsid w:val="00F30746"/>
    <w:rsid w:val="00F3488B"/>
    <w:rsid w:val="00F427FB"/>
    <w:rsid w:val="00F43A18"/>
    <w:rsid w:val="00F44985"/>
    <w:rsid w:val="00F456CC"/>
    <w:rsid w:val="00F465CE"/>
    <w:rsid w:val="00F53FB4"/>
    <w:rsid w:val="00F61CFC"/>
    <w:rsid w:val="00F62D0F"/>
    <w:rsid w:val="00F63C83"/>
    <w:rsid w:val="00F70662"/>
    <w:rsid w:val="00F750C0"/>
    <w:rsid w:val="00F7546B"/>
    <w:rsid w:val="00F77A24"/>
    <w:rsid w:val="00F8137C"/>
    <w:rsid w:val="00F81728"/>
    <w:rsid w:val="00F9144F"/>
    <w:rsid w:val="00F91CA3"/>
    <w:rsid w:val="00F97286"/>
    <w:rsid w:val="00F97F6C"/>
    <w:rsid w:val="00FA1589"/>
    <w:rsid w:val="00FA43AB"/>
    <w:rsid w:val="00FA464E"/>
    <w:rsid w:val="00FA54F5"/>
    <w:rsid w:val="00FA7BCC"/>
    <w:rsid w:val="00FB0F22"/>
    <w:rsid w:val="00FB274B"/>
    <w:rsid w:val="00FD0014"/>
    <w:rsid w:val="00FD0BC0"/>
    <w:rsid w:val="00FD2253"/>
    <w:rsid w:val="00FE3AF7"/>
    <w:rsid w:val="00FE433A"/>
    <w:rsid w:val="00FF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17F86554"/>
  <w15:docId w15:val="{04C71BA1-0C9D-487B-A66B-D930048F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23F6"/>
    <w:pPr>
      <w:ind w:left="86"/>
    </w:pPr>
    <w:rPr>
      <w:rFonts w:asciiTheme="minorHAnsi" w:hAnsiTheme="minorHAnsi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344FA0"/>
    <w:pPr>
      <w:ind w:left="0"/>
      <w:outlineLvl w:val="0"/>
    </w:pPr>
    <w:rPr>
      <w:rFonts w:asciiTheme="majorHAnsi" w:hAnsiTheme="majorHAnsi"/>
      <w:caps/>
      <w:color w:val="7F7F7F" w:themeColor="text1" w:themeTint="80"/>
      <w:sz w:val="32"/>
    </w:rPr>
  </w:style>
  <w:style w:type="paragraph" w:styleId="Heading2">
    <w:name w:val="heading 2"/>
    <w:basedOn w:val="Normal"/>
    <w:next w:val="Normal"/>
    <w:link w:val="Heading2Char"/>
    <w:qFormat/>
    <w:rsid w:val="005F58B2"/>
    <w:pPr>
      <w:spacing w:before="240" w:after="120"/>
      <w:ind w:left="0"/>
      <w:outlineLvl w:val="1"/>
    </w:pPr>
    <w:rPr>
      <w:rFonts w:asciiTheme="majorHAnsi" w:hAnsiTheme="majorHAnsi"/>
      <w:sz w:val="24"/>
    </w:rPr>
  </w:style>
  <w:style w:type="paragraph" w:styleId="Heading3">
    <w:name w:val="heading 3"/>
    <w:basedOn w:val="Normal"/>
    <w:next w:val="Normal"/>
    <w:qFormat/>
    <w:rsid w:val="005F58B2"/>
    <w:pPr>
      <w:spacing w:before="40" w:after="40"/>
      <w:outlineLvl w:val="2"/>
    </w:pPr>
    <w:rPr>
      <w:b/>
      <w:caps/>
      <w:color w:val="7F7F7F" w:themeColor="text1" w:themeTint="80"/>
    </w:rPr>
  </w:style>
  <w:style w:type="paragraph" w:styleId="Heading4">
    <w:name w:val="heading 4"/>
    <w:basedOn w:val="Normal"/>
    <w:next w:val="Normal"/>
    <w:qFormat/>
    <w:rsid w:val="00344FA0"/>
    <w:pPr>
      <w:ind w:left="0"/>
      <w:outlineLvl w:val="3"/>
    </w:pPr>
    <w:rPr>
      <w:caps/>
    </w:rPr>
  </w:style>
  <w:style w:type="paragraph" w:styleId="Heading5">
    <w:name w:val="heading 5"/>
    <w:basedOn w:val="Normal"/>
    <w:next w:val="Normal"/>
    <w:semiHidden/>
    <w:unhideWhenUsed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1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unhideWhenUsed/>
    <w:rsid w:val="00CB3760"/>
    <w:rPr>
      <w:rFonts w:cs="Tahoma"/>
      <w:szCs w:val="16"/>
    </w:rPr>
  </w:style>
  <w:style w:type="paragraph" w:styleId="Title">
    <w:name w:val="Title"/>
    <w:basedOn w:val="Normal"/>
    <w:next w:val="Normal"/>
    <w:link w:val="TitleChar"/>
    <w:qFormat/>
    <w:rsid w:val="005F58B2"/>
    <w:pPr>
      <w:spacing w:after="80"/>
      <w:ind w:left="0"/>
    </w:pPr>
    <w:rPr>
      <w:rFonts w:asciiTheme="majorHAnsi" w:hAnsiTheme="majorHAnsi"/>
      <w:color w:val="404040" w:themeColor="text1" w:themeTint="BF"/>
      <w:sz w:val="40"/>
    </w:rPr>
  </w:style>
  <w:style w:type="character" w:customStyle="1" w:styleId="TitleChar">
    <w:name w:val="Title Char"/>
    <w:basedOn w:val="DefaultParagraphFont"/>
    <w:link w:val="Title"/>
    <w:rsid w:val="005F58B2"/>
    <w:rPr>
      <w:rFonts w:asciiTheme="majorHAnsi" w:hAnsiTheme="majorHAnsi"/>
      <w:color w:val="404040" w:themeColor="text1" w:themeTint="BF"/>
      <w:spacing w:val="4"/>
      <w:sz w:val="40"/>
      <w:szCs w:val="18"/>
    </w:rPr>
  </w:style>
  <w:style w:type="paragraph" w:customStyle="1" w:styleId="Details">
    <w:name w:val="Details"/>
    <w:basedOn w:val="Normal"/>
    <w:unhideWhenUsed/>
    <w:qFormat/>
    <w:rsid w:val="00344FA0"/>
    <w:pPr>
      <w:ind w:left="0"/>
      <w:jc w:val="right"/>
    </w:pPr>
    <w:rPr>
      <w:caps/>
    </w:rPr>
  </w:style>
  <w:style w:type="character" w:styleId="PlaceholderText">
    <w:name w:val="Placeholder Text"/>
    <w:basedOn w:val="DefaultParagraphFont"/>
    <w:uiPriority w:val="99"/>
    <w:semiHidden/>
    <w:rsid w:val="005F58B2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39730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64C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64C4B"/>
    <w:rPr>
      <w:rFonts w:asciiTheme="minorHAnsi" w:hAnsiTheme="minorHAnsi"/>
      <w:spacing w:val="4"/>
      <w:sz w:val="16"/>
      <w:szCs w:val="18"/>
    </w:rPr>
  </w:style>
  <w:style w:type="paragraph" w:styleId="Footer">
    <w:name w:val="footer"/>
    <w:basedOn w:val="Normal"/>
    <w:link w:val="FooterChar"/>
    <w:uiPriority w:val="99"/>
    <w:unhideWhenUsed/>
    <w:rsid w:val="00464C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C4B"/>
    <w:rPr>
      <w:rFonts w:asciiTheme="minorHAnsi" w:hAnsiTheme="minorHAnsi"/>
      <w:spacing w:val="4"/>
      <w:sz w:val="16"/>
      <w:szCs w:val="18"/>
    </w:rPr>
  </w:style>
  <w:style w:type="character" w:styleId="CommentReference">
    <w:name w:val="annotation reference"/>
    <w:basedOn w:val="DefaultParagraphFont"/>
    <w:semiHidden/>
    <w:unhideWhenUsed/>
    <w:rsid w:val="003E429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E42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4297"/>
    <w:rPr>
      <w:rFonts w:asciiTheme="minorHAnsi" w:hAnsiTheme="minorHAnsi"/>
      <w:spacing w:val="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42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E4297"/>
    <w:rPr>
      <w:rFonts w:asciiTheme="minorHAnsi" w:hAnsiTheme="minorHAnsi"/>
      <w:b/>
      <w:bCs/>
      <w:spacing w:val="4"/>
    </w:rPr>
  </w:style>
  <w:style w:type="character" w:styleId="Hyperlink">
    <w:name w:val="Hyperlink"/>
    <w:basedOn w:val="DefaultParagraphFont"/>
    <w:unhideWhenUsed/>
    <w:rsid w:val="00733F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3357D7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172820"/>
    <w:rPr>
      <w:rFonts w:asciiTheme="majorHAnsi" w:hAnsiTheme="majorHAnsi"/>
      <w:spacing w:val="4"/>
      <w:sz w:val="24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4E0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90D0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31227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  <w:lang w:val="en-UG" w:eastAsia="en-U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9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09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13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762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06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45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63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37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95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86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43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9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08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62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37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87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79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165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2796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7796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539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3371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31001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142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191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87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060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34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60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616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25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67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2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61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06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9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3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85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533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80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85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6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48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61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12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85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64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9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80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54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57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46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69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8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41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50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7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330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3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392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ronaldoyom@gmail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samson.kizza@asigmacapital.co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NHCR_USER\AppData\Roaming\Microsoft\Templates\MS_Mint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D88D9A0920540758395D268D4403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E08B2-A09D-4CA4-8EAC-4D5FBA92C9A3}"/>
      </w:docPartPr>
      <w:docPartBody>
        <w:p w:rsidR="00F76016" w:rsidRDefault="00971FA8">
          <w:pPr>
            <w:pStyle w:val="2D88D9A0920540758395D268D440313C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1FA8"/>
    <w:rsid w:val="001078FC"/>
    <w:rsid w:val="001C42CF"/>
    <w:rsid w:val="00241263"/>
    <w:rsid w:val="002E2589"/>
    <w:rsid w:val="003D3DA4"/>
    <w:rsid w:val="004F31F2"/>
    <w:rsid w:val="005033F8"/>
    <w:rsid w:val="005C11C5"/>
    <w:rsid w:val="00632AA0"/>
    <w:rsid w:val="007D3A5B"/>
    <w:rsid w:val="007E4778"/>
    <w:rsid w:val="007F0FA8"/>
    <w:rsid w:val="008332DB"/>
    <w:rsid w:val="008742C9"/>
    <w:rsid w:val="008D363F"/>
    <w:rsid w:val="00971FA8"/>
    <w:rsid w:val="009B7F91"/>
    <w:rsid w:val="00A50911"/>
    <w:rsid w:val="00AD0138"/>
    <w:rsid w:val="00B36FC4"/>
    <w:rsid w:val="00B973E8"/>
    <w:rsid w:val="00BB7046"/>
    <w:rsid w:val="00CB3981"/>
    <w:rsid w:val="00CF4BCA"/>
    <w:rsid w:val="00D03B4F"/>
    <w:rsid w:val="00D1225E"/>
    <w:rsid w:val="00D24C63"/>
    <w:rsid w:val="00E312B9"/>
    <w:rsid w:val="00E8284B"/>
    <w:rsid w:val="00ED0E08"/>
    <w:rsid w:val="00F7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161846AA53C4DEE9F08418764E9537B">
    <w:name w:val="A161846AA53C4DEE9F08418764E9537B"/>
  </w:style>
  <w:style w:type="paragraph" w:customStyle="1" w:styleId="2D88D9A0920540758395D268D440313C">
    <w:name w:val="2D88D9A0920540758395D268D440313C"/>
  </w:style>
  <w:style w:type="paragraph" w:customStyle="1" w:styleId="9B3A86F875454503AAAC8C4FC55CAA99">
    <w:name w:val="9B3A86F875454503AAAC8C4FC55CAA99"/>
  </w:style>
  <w:style w:type="paragraph" w:customStyle="1" w:styleId="BF30C422B9744F46883DB9BA3A55964F">
    <w:name w:val="BF30C422B9744F46883DB9BA3A55964F"/>
  </w:style>
  <w:style w:type="paragraph" w:customStyle="1" w:styleId="B8FA48C8B5BF4A08B1D9B3C58D3F2E8D">
    <w:name w:val="B8FA48C8B5BF4A08B1D9B3C58D3F2E8D"/>
  </w:style>
  <w:style w:type="paragraph" w:customStyle="1" w:styleId="9554B7FCD5D64EF2A1899AEA96AC1560">
    <w:name w:val="9554B7FCD5D64EF2A1899AEA96AC1560"/>
  </w:style>
  <w:style w:type="paragraph" w:customStyle="1" w:styleId="4CE3B5F33B9E44EF8667F535AF548875">
    <w:name w:val="4CE3B5F33B9E44EF8667F535AF548875"/>
  </w:style>
  <w:style w:type="paragraph" w:customStyle="1" w:styleId="8735A48339A1470391FCAD77AA3038B8">
    <w:name w:val="8735A48339A1470391FCAD77AA3038B8"/>
  </w:style>
  <w:style w:type="paragraph" w:customStyle="1" w:styleId="A4EDB14187904AD3972BBAED4DD0B677">
    <w:name w:val="A4EDB14187904AD3972BBAED4DD0B677"/>
  </w:style>
  <w:style w:type="paragraph" w:customStyle="1" w:styleId="28402050688D496BA31933F1AE51B544">
    <w:name w:val="28402050688D496BA31933F1AE51B544"/>
  </w:style>
  <w:style w:type="paragraph" w:customStyle="1" w:styleId="6BAA1AC1091E40FCA59A90C0B0EC11CA">
    <w:name w:val="6BAA1AC1091E40FCA59A90C0B0EC11CA"/>
  </w:style>
  <w:style w:type="paragraph" w:customStyle="1" w:styleId="97271B7141BE49339AE40397590D9E37">
    <w:name w:val="97271B7141BE49339AE40397590D9E37"/>
  </w:style>
  <w:style w:type="paragraph" w:customStyle="1" w:styleId="686ED7E3D5E34922A9CDA47EA17AFC41">
    <w:name w:val="686ED7E3D5E34922A9CDA47EA17AFC41"/>
  </w:style>
  <w:style w:type="paragraph" w:customStyle="1" w:styleId="8D83733B07294C9982DDA15BD9D60F96">
    <w:name w:val="8D83733B07294C9982DDA15BD9D60F96"/>
  </w:style>
  <w:style w:type="paragraph" w:customStyle="1" w:styleId="8F950DA7A4584CA9AAD32A3F4C288F3C">
    <w:name w:val="8F950DA7A4584CA9AAD32A3F4C288F3C"/>
  </w:style>
  <w:style w:type="paragraph" w:customStyle="1" w:styleId="820563F324DA4397A74C9DC0D6C6003B">
    <w:name w:val="820563F324DA4397A74C9DC0D6C6003B"/>
  </w:style>
  <w:style w:type="paragraph" w:customStyle="1" w:styleId="32EFFF1E6B064363BCD0A6F00EACADD8">
    <w:name w:val="32EFFF1E6B064363BCD0A6F00EACADD8"/>
  </w:style>
  <w:style w:type="paragraph" w:customStyle="1" w:styleId="5FD99807761341938420D5CA085775E8">
    <w:name w:val="5FD99807761341938420D5CA085775E8"/>
  </w:style>
  <w:style w:type="paragraph" w:customStyle="1" w:styleId="81F91EA7CD624EA48F36654502113795">
    <w:name w:val="81F91EA7CD624EA48F366545021137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81A6F-4649-415F-BBD2-9727EF107B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C1B4F0-AAEB-481F-B651-835E2437E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MS_Mints</Template>
  <TotalTime>140</TotalTime>
  <Pages>3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/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/>
  <dc:creator>Hillary Mumbere</dc:creator>
  <cp:keywords/>
  <dc:description/>
  <cp:lastModifiedBy>Bo Hurkmans</cp:lastModifiedBy>
  <cp:revision>118</cp:revision>
  <cp:lastPrinted>2004-01-21T19:22:00Z</cp:lastPrinted>
  <dcterms:created xsi:type="dcterms:W3CDTF">2020-08-14T09:52:00Z</dcterms:created>
  <dcterms:modified xsi:type="dcterms:W3CDTF">2020-08-14T12:19:00Z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</Properties>
</file>