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39" w:rsidRDefault="00656039"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p>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CB7B1A">
      <w:pPr>
        <w:spacing w:after="0" w:line="240" w:lineRule="auto"/>
        <w:ind w:left="-426" w:hanging="66"/>
        <w:rPr>
          <w:rFonts w:cs="Times New Roman"/>
          <w:bCs/>
        </w:rPr>
      </w:pPr>
      <w:r w:rsidRPr="00576319">
        <w:rPr>
          <w:rFonts w:cs="Times New Roman"/>
          <w:b/>
          <w:bCs/>
        </w:rPr>
        <w:t xml:space="preserve">Date: </w:t>
      </w:r>
      <w:r w:rsidR="008D108E">
        <w:rPr>
          <w:rFonts w:cs="Times New Roman"/>
        </w:rPr>
        <w:t xml:space="preserve">Thursday </w:t>
      </w:r>
      <w:r w:rsidR="00980BB1">
        <w:rPr>
          <w:rFonts w:cs="Times New Roman"/>
        </w:rPr>
        <w:t>–</w:t>
      </w:r>
      <w:r w:rsidR="008D108E">
        <w:rPr>
          <w:rFonts w:cs="Times New Roman"/>
        </w:rPr>
        <w:t xml:space="preserve"> </w:t>
      </w:r>
      <w:r w:rsidR="00CB7B1A">
        <w:rPr>
          <w:rFonts w:cs="Times New Roman"/>
        </w:rPr>
        <w:t>20</w:t>
      </w:r>
      <w:r w:rsidR="00CB7B1A" w:rsidRPr="00CB7B1A">
        <w:rPr>
          <w:rFonts w:cs="Times New Roman"/>
          <w:vertAlign w:val="superscript"/>
        </w:rPr>
        <w:t>th</w:t>
      </w:r>
      <w:r w:rsidR="00CB7B1A">
        <w:rPr>
          <w:rFonts w:cs="Times New Roman"/>
        </w:rPr>
        <w:t xml:space="preserve"> Apr</w:t>
      </w:r>
      <w:r w:rsidR="00A20159">
        <w:rPr>
          <w:rFonts w:cs="Times New Roman"/>
        </w:rPr>
        <w:t>il 2017</w:t>
      </w:r>
      <w:bookmarkStart w:id="0" w:name="_GoBack"/>
      <w:bookmarkEnd w:id="0"/>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AF2014">
      <w:pPr>
        <w:spacing w:after="0" w:line="240" w:lineRule="auto"/>
        <w:ind w:left="-426" w:hanging="66"/>
        <w:rPr>
          <w:rFonts w:cs="Times New Roman"/>
          <w:bCs/>
        </w:rPr>
      </w:pPr>
      <w:r>
        <w:rPr>
          <w:rFonts w:cs="Times New Roman"/>
          <w:b/>
          <w:bCs/>
        </w:rPr>
        <w:t>Time:</w:t>
      </w:r>
      <w:r>
        <w:rPr>
          <w:rFonts w:cs="Times New Roman"/>
          <w:bCs/>
        </w:rPr>
        <w:t xml:space="preserve"> </w:t>
      </w:r>
      <w:r w:rsidR="00AF2014">
        <w:rPr>
          <w:rFonts w:cs="Times New Roman"/>
          <w:bCs/>
        </w:rPr>
        <w:t>09:30-11:30</w:t>
      </w:r>
    </w:p>
    <w:p w:rsidR="00902173" w:rsidRDefault="00902173" w:rsidP="00466343">
      <w:pPr>
        <w:spacing w:line="240" w:lineRule="auto"/>
        <w:rPr>
          <w:rFonts w:asciiTheme="majorHAnsi" w:hAnsiTheme="majorHAnsi" w:cs="Times New Roman"/>
          <w:b/>
          <w:bCs/>
        </w:rPr>
      </w:pPr>
    </w:p>
    <w:p w:rsidR="00466343" w:rsidRPr="00576319" w:rsidRDefault="00466343"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DD0154" w:rsidRPr="00A84F38" w:rsidRDefault="00DD0154" w:rsidP="007A7370">
      <w:pPr>
        <w:spacing w:after="0" w:line="240" w:lineRule="auto"/>
        <w:ind w:left="-426" w:hanging="66"/>
        <w:rPr>
          <w:rFonts w:asciiTheme="majorHAnsi" w:eastAsiaTheme="minorEastAsia" w:hAnsiTheme="majorHAnsi" w:cs="Times New Roman"/>
          <w:b/>
          <w:bCs/>
          <w:color w:val="8496B0" w:themeColor="text2" w:themeTint="99"/>
          <w:u w:val="single"/>
          <w:lang w:eastAsia="fr-FR"/>
        </w:rPr>
      </w:pPr>
    </w:p>
    <w:p w:rsidR="007F42CC" w:rsidRPr="00A84F38" w:rsidRDefault="007F42CC"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sidRPr="00A84F38">
        <w:rPr>
          <w:rFonts w:asciiTheme="majorHAnsi" w:eastAsiaTheme="minorEastAsia" w:hAnsiTheme="majorHAnsi" w:cs="Times New Roman"/>
          <w:b/>
          <w:bCs/>
          <w:color w:val="8496B0" w:themeColor="text2" w:themeTint="99"/>
          <w:lang w:eastAsia="fr-FR"/>
        </w:rPr>
        <w:t>Dr.</w:t>
      </w:r>
      <w:proofErr w:type="spellEnd"/>
      <w:r w:rsidRPr="00A84F38">
        <w:rPr>
          <w:rFonts w:asciiTheme="majorHAnsi" w:eastAsiaTheme="minorEastAsia" w:hAnsiTheme="majorHAnsi" w:cs="Times New Roman"/>
          <w:b/>
          <w:bCs/>
          <w:color w:val="8496B0" w:themeColor="text2" w:themeTint="99"/>
          <w:lang w:eastAsia="fr-FR"/>
        </w:rPr>
        <w:t xml:space="preserve"> Fa</w:t>
      </w:r>
      <w:r w:rsidR="008853F6">
        <w:rPr>
          <w:rFonts w:asciiTheme="majorHAnsi" w:eastAsiaTheme="minorEastAsia" w:hAnsiTheme="majorHAnsi" w:cs="Times New Roman"/>
          <w:b/>
          <w:bCs/>
          <w:color w:val="8496B0" w:themeColor="text2" w:themeTint="99"/>
          <w:lang w:eastAsia="fr-FR"/>
        </w:rPr>
        <w:t>e</w:t>
      </w:r>
      <w:r w:rsidRPr="00A84F38">
        <w:rPr>
          <w:rFonts w:asciiTheme="majorHAnsi" w:eastAsiaTheme="minorEastAsia" w:hAnsiTheme="majorHAnsi" w:cs="Times New Roman"/>
          <w:b/>
          <w:bCs/>
          <w:color w:val="8496B0" w:themeColor="text2" w:themeTint="99"/>
          <w:lang w:eastAsia="fr-FR"/>
        </w:rPr>
        <w:t xml:space="preserve">za Al </w:t>
      </w:r>
      <w:proofErr w:type="spellStart"/>
      <w:r w:rsidRPr="00A84F38">
        <w:rPr>
          <w:rFonts w:asciiTheme="majorHAnsi" w:eastAsiaTheme="minorEastAsia" w:hAnsiTheme="majorHAnsi" w:cs="Times New Roman"/>
          <w:b/>
          <w:bCs/>
          <w:color w:val="8496B0" w:themeColor="text2" w:themeTint="99"/>
          <w:lang w:eastAsia="fr-FR"/>
        </w:rPr>
        <w:t>Jalo</w:t>
      </w:r>
      <w:proofErr w:type="spellEnd"/>
      <w:r w:rsidR="008853F6">
        <w:rPr>
          <w:rFonts w:asciiTheme="majorHAnsi" w:eastAsiaTheme="minorEastAsia" w:hAnsiTheme="majorHAnsi" w:cs="Times New Roman"/>
          <w:b/>
          <w:bCs/>
          <w:color w:val="8496B0" w:themeColor="text2" w:themeTint="99"/>
          <w:lang w:eastAsia="fr-FR"/>
        </w:rPr>
        <w:t>-UNFPA</w:t>
      </w:r>
    </w:p>
    <w:p w:rsidR="007F42CC" w:rsidRDefault="007F42CC"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Deifallah </w:t>
      </w:r>
      <w:proofErr w:type="spellStart"/>
      <w:r w:rsidRPr="00A84F38">
        <w:rPr>
          <w:rFonts w:asciiTheme="majorHAnsi" w:eastAsiaTheme="minorEastAsia" w:hAnsiTheme="majorHAnsi" w:cs="Times New Roman"/>
          <w:b/>
          <w:bCs/>
          <w:color w:val="8496B0" w:themeColor="text2" w:themeTint="99"/>
          <w:lang w:eastAsia="fr-FR"/>
        </w:rPr>
        <w:t>Alsheikh</w:t>
      </w:r>
      <w:proofErr w:type="spellEnd"/>
      <w:r w:rsidRPr="00A84F38">
        <w:rPr>
          <w:rFonts w:asciiTheme="majorHAnsi" w:eastAsiaTheme="minorEastAsia" w:hAnsiTheme="majorHAnsi" w:cs="Times New Roman"/>
          <w:b/>
          <w:bCs/>
          <w:color w:val="8496B0" w:themeColor="text2" w:themeTint="99"/>
          <w:lang w:eastAsia="fr-FR"/>
        </w:rPr>
        <w:t xml:space="preserve"> – UNFPA</w:t>
      </w:r>
    </w:p>
    <w:p w:rsidR="00A26CF7" w:rsidRPr="00A84F38" w:rsidRDefault="00A26CF7"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93509B">
        <w:rPr>
          <w:rFonts w:asciiTheme="majorHAnsi" w:eastAsiaTheme="minorEastAsia" w:hAnsiTheme="majorHAnsi" w:cs="Times New Roman"/>
          <w:b/>
          <w:bCs/>
          <w:color w:val="8496B0" w:themeColor="text2" w:themeTint="99"/>
          <w:lang w:eastAsia="fr-FR"/>
        </w:rPr>
        <w:t>Ali Al-Gharabli  - UNFPA</w:t>
      </w:r>
    </w:p>
    <w:p w:rsidR="008435CA" w:rsidRDefault="008435CA"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sidRPr="00A84F38">
        <w:rPr>
          <w:rFonts w:asciiTheme="majorHAnsi" w:eastAsiaTheme="minorEastAsia" w:hAnsiTheme="majorHAnsi" w:cs="Times New Roman"/>
          <w:b/>
          <w:bCs/>
          <w:color w:val="8496B0" w:themeColor="text2" w:themeTint="99"/>
          <w:lang w:eastAsia="fr-FR"/>
        </w:rPr>
        <w:t>Dr.</w:t>
      </w:r>
      <w:proofErr w:type="spellEnd"/>
      <w:r w:rsidRPr="00A84F38">
        <w:rPr>
          <w:rFonts w:asciiTheme="majorHAnsi" w:eastAsiaTheme="minorEastAsia" w:hAnsiTheme="majorHAnsi" w:cs="Times New Roman"/>
          <w:b/>
          <w:bCs/>
          <w:color w:val="8496B0" w:themeColor="text2" w:themeTint="99"/>
          <w:lang w:eastAsia="fr-FR"/>
        </w:rPr>
        <w:t xml:space="preserve"> Hanan Najmi </w:t>
      </w:r>
      <w:r w:rsidR="007F42CC"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MOH</w:t>
      </w:r>
    </w:p>
    <w:p w:rsidR="007F42CC" w:rsidRPr="00A84F38" w:rsidRDefault="007F42CC"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sidRPr="00A84F38">
        <w:rPr>
          <w:rFonts w:asciiTheme="majorHAnsi" w:eastAsiaTheme="minorEastAsia" w:hAnsiTheme="majorHAnsi" w:cs="Times New Roman"/>
          <w:b/>
          <w:bCs/>
          <w:color w:val="8496B0" w:themeColor="text2" w:themeTint="99"/>
          <w:lang w:eastAsia="fr-FR"/>
        </w:rPr>
        <w:t>Dr.</w:t>
      </w:r>
      <w:proofErr w:type="spellEnd"/>
      <w:r w:rsidRPr="00A84F38">
        <w:rPr>
          <w:rFonts w:asciiTheme="majorHAnsi" w:eastAsiaTheme="minorEastAsia" w:hAnsiTheme="majorHAnsi" w:cs="Times New Roman"/>
          <w:b/>
          <w:bCs/>
          <w:color w:val="8496B0" w:themeColor="text2" w:themeTint="99"/>
          <w:lang w:eastAsia="fr-FR"/>
        </w:rPr>
        <w:t xml:space="preserve"> Dina Jardaneh </w:t>
      </w:r>
      <w:r w:rsidR="00111F18"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UNHCR</w:t>
      </w:r>
    </w:p>
    <w:p w:rsidR="00F10A17" w:rsidRDefault="00F10A17"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sidRPr="00A84F38">
        <w:rPr>
          <w:rFonts w:asciiTheme="majorHAnsi" w:eastAsiaTheme="minorEastAsia" w:hAnsiTheme="majorHAnsi" w:cs="Times New Roman"/>
          <w:b/>
          <w:bCs/>
          <w:color w:val="8496B0" w:themeColor="text2" w:themeTint="99"/>
          <w:lang w:eastAsia="fr-FR"/>
        </w:rPr>
        <w:t>Ranad</w:t>
      </w:r>
      <w:proofErr w:type="spellEnd"/>
      <w:r w:rsidRPr="00A84F38">
        <w:rPr>
          <w:rFonts w:asciiTheme="majorHAnsi" w:eastAsiaTheme="minorEastAsia" w:hAnsiTheme="majorHAnsi" w:cs="Times New Roman"/>
          <w:b/>
          <w:bCs/>
          <w:color w:val="8496B0" w:themeColor="text2" w:themeTint="99"/>
          <w:lang w:eastAsia="fr-FR"/>
        </w:rPr>
        <w:t xml:space="preserve"> </w:t>
      </w:r>
      <w:proofErr w:type="spellStart"/>
      <w:r w:rsidRPr="00A84F38">
        <w:rPr>
          <w:rFonts w:asciiTheme="majorHAnsi" w:eastAsiaTheme="minorEastAsia" w:hAnsiTheme="majorHAnsi" w:cs="Times New Roman"/>
          <w:b/>
          <w:bCs/>
          <w:color w:val="8496B0" w:themeColor="text2" w:themeTint="99"/>
          <w:lang w:eastAsia="fr-FR"/>
        </w:rPr>
        <w:t>Fakhoury</w:t>
      </w:r>
      <w:proofErr w:type="spellEnd"/>
      <w:r w:rsidRPr="00A84F38">
        <w:rPr>
          <w:rFonts w:asciiTheme="majorHAnsi" w:eastAsiaTheme="minorEastAsia" w:hAnsiTheme="majorHAnsi" w:cs="Times New Roman"/>
          <w:b/>
          <w:bCs/>
          <w:color w:val="8496B0" w:themeColor="text2" w:themeTint="99"/>
          <w:lang w:eastAsia="fr-FR"/>
        </w:rPr>
        <w:t xml:space="preserve"> – Caritas </w:t>
      </w:r>
    </w:p>
    <w:p w:rsidR="00E93700" w:rsidRDefault="00E93700"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Nawal Al </w:t>
      </w:r>
      <w:proofErr w:type="spellStart"/>
      <w:r>
        <w:rPr>
          <w:rFonts w:asciiTheme="majorHAnsi" w:eastAsiaTheme="minorEastAsia" w:hAnsiTheme="majorHAnsi" w:cs="Times New Roman"/>
          <w:b/>
          <w:bCs/>
          <w:color w:val="8496B0" w:themeColor="text2" w:themeTint="99"/>
          <w:lang w:eastAsia="fr-FR"/>
        </w:rPr>
        <w:t>Najar</w:t>
      </w:r>
      <w:proofErr w:type="spellEnd"/>
      <w:r>
        <w:rPr>
          <w:rFonts w:asciiTheme="majorHAnsi" w:eastAsiaTheme="minorEastAsia" w:hAnsiTheme="majorHAnsi" w:cs="Times New Roman"/>
          <w:b/>
          <w:bCs/>
          <w:color w:val="8496B0" w:themeColor="text2" w:themeTint="99"/>
          <w:lang w:eastAsia="fr-FR"/>
        </w:rPr>
        <w:t>-IRD</w:t>
      </w:r>
    </w:p>
    <w:p w:rsidR="00D71CE3" w:rsidRDefault="00D71CE3"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Safa</w:t>
      </w:r>
      <w:proofErr w:type="spellEnd"/>
      <w:r>
        <w:rPr>
          <w:rFonts w:asciiTheme="majorHAnsi" w:eastAsiaTheme="minorEastAsia" w:hAnsiTheme="majorHAnsi" w:cs="Times New Roman"/>
          <w:b/>
          <w:bCs/>
          <w:color w:val="8496B0" w:themeColor="text2" w:themeTint="99"/>
          <w:lang w:eastAsia="fr-FR"/>
        </w:rPr>
        <w:t xml:space="preserve"> </w:t>
      </w:r>
      <w:proofErr w:type="spellStart"/>
      <w:r>
        <w:rPr>
          <w:rFonts w:asciiTheme="majorHAnsi" w:eastAsiaTheme="minorEastAsia" w:hAnsiTheme="majorHAnsi" w:cs="Times New Roman"/>
          <w:b/>
          <w:bCs/>
          <w:color w:val="8496B0" w:themeColor="text2" w:themeTint="99"/>
          <w:lang w:eastAsia="fr-FR"/>
        </w:rPr>
        <w:t>Nadi</w:t>
      </w:r>
      <w:proofErr w:type="spellEnd"/>
      <w:r>
        <w:rPr>
          <w:rFonts w:asciiTheme="majorHAnsi" w:eastAsiaTheme="minorEastAsia" w:hAnsiTheme="majorHAnsi" w:cs="Times New Roman"/>
          <w:b/>
          <w:bCs/>
          <w:color w:val="8496B0" w:themeColor="text2" w:themeTint="99"/>
          <w:lang w:eastAsia="fr-FR"/>
        </w:rPr>
        <w:t>-JWU</w:t>
      </w:r>
    </w:p>
    <w:p w:rsidR="00D71CE3" w:rsidRDefault="00D71CE3"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Afnan</w:t>
      </w:r>
      <w:proofErr w:type="spellEnd"/>
      <w:r>
        <w:rPr>
          <w:rFonts w:asciiTheme="majorHAnsi" w:eastAsiaTheme="minorEastAsia" w:hAnsiTheme="majorHAnsi" w:cs="Times New Roman"/>
          <w:b/>
          <w:bCs/>
          <w:color w:val="8496B0" w:themeColor="text2" w:themeTint="99"/>
          <w:lang w:eastAsia="fr-FR"/>
        </w:rPr>
        <w:t xml:space="preserve"> </w:t>
      </w:r>
      <w:proofErr w:type="spellStart"/>
      <w:r>
        <w:rPr>
          <w:rFonts w:asciiTheme="majorHAnsi" w:eastAsiaTheme="minorEastAsia" w:hAnsiTheme="majorHAnsi" w:cs="Times New Roman"/>
          <w:b/>
          <w:bCs/>
          <w:color w:val="8496B0" w:themeColor="text2" w:themeTint="99"/>
          <w:lang w:eastAsia="fr-FR"/>
        </w:rPr>
        <w:t>Loqman</w:t>
      </w:r>
      <w:proofErr w:type="spellEnd"/>
      <w:r>
        <w:rPr>
          <w:rFonts w:asciiTheme="majorHAnsi" w:eastAsiaTheme="minorEastAsia" w:hAnsiTheme="majorHAnsi" w:cs="Times New Roman"/>
          <w:b/>
          <w:bCs/>
          <w:color w:val="8496B0" w:themeColor="text2" w:themeTint="99"/>
          <w:lang w:eastAsia="fr-FR"/>
        </w:rPr>
        <w:t xml:space="preserve"> </w:t>
      </w:r>
      <w:r w:rsidR="00E742D4">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IOCC</w:t>
      </w:r>
    </w:p>
    <w:p w:rsidR="00E742D4" w:rsidRPr="00A84F38" w:rsidRDefault="00E742D4"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Fadia</w:t>
      </w:r>
      <w:proofErr w:type="spellEnd"/>
      <w:r>
        <w:rPr>
          <w:rFonts w:asciiTheme="majorHAnsi" w:eastAsiaTheme="minorEastAsia" w:hAnsiTheme="majorHAnsi" w:cs="Times New Roman"/>
          <w:b/>
          <w:bCs/>
          <w:color w:val="8496B0" w:themeColor="text2" w:themeTint="99"/>
          <w:lang w:eastAsia="fr-FR"/>
        </w:rPr>
        <w:t xml:space="preserve"> Al </w:t>
      </w:r>
      <w:proofErr w:type="spellStart"/>
      <w:r>
        <w:rPr>
          <w:rFonts w:asciiTheme="majorHAnsi" w:eastAsiaTheme="minorEastAsia" w:hAnsiTheme="majorHAnsi" w:cs="Times New Roman"/>
          <w:b/>
          <w:bCs/>
          <w:color w:val="8496B0" w:themeColor="text2" w:themeTint="99"/>
          <w:lang w:eastAsia="fr-FR"/>
        </w:rPr>
        <w:t>Jaber</w:t>
      </w:r>
      <w:proofErr w:type="spellEnd"/>
      <w:r>
        <w:rPr>
          <w:rFonts w:asciiTheme="majorHAnsi" w:eastAsiaTheme="minorEastAsia" w:hAnsiTheme="majorHAnsi" w:cs="Times New Roman"/>
          <w:b/>
          <w:bCs/>
          <w:color w:val="8496B0" w:themeColor="text2" w:themeTint="99"/>
          <w:lang w:eastAsia="fr-FR"/>
        </w:rPr>
        <w:t>-MOH</w:t>
      </w:r>
    </w:p>
    <w:p w:rsidR="00A174A6" w:rsidRPr="00A84F38" w:rsidRDefault="00A174A6"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Israa Abu </w:t>
      </w:r>
      <w:proofErr w:type="spellStart"/>
      <w:r w:rsidRPr="00A84F38">
        <w:rPr>
          <w:rFonts w:asciiTheme="majorHAnsi" w:eastAsiaTheme="minorEastAsia" w:hAnsiTheme="majorHAnsi" w:cs="Times New Roman"/>
          <w:b/>
          <w:bCs/>
          <w:color w:val="8496B0" w:themeColor="text2" w:themeTint="99"/>
          <w:lang w:eastAsia="fr-FR"/>
        </w:rPr>
        <w:t>Jamous</w:t>
      </w:r>
      <w:proofErr w:type="spellEnd"/>
      <w:r w:rsidRPr="00A84F38">
        <w:rPr>
          <w:rFonts w:asciiTheme="majorHAnsi" w:eastAsiaTheme="minorEastAsia" w:hAnsiTheme="majorHAnsi" w:cs="Times New Roman"/>
          <w:b/>
          <w:bCs/>
          <w:color w:val="8496B0" w:themeColor="text2" w:themeTint="99"/>
          <w:lang w:eastAsia="fr-FR"/>
        </w:rPr>
        <w:t xml:space="preserve"> </w:t>
      </w:r>
      <w:r w:rsidR="008435CA"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SCJ</w:t>
      </w:r>
    </w:p>
    <w:p w:rsidR="008435CA" w:rsidRDefault="008435CA"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sidRPr="00A84F38">
        <w:rPr>
          <w:rFonts w:asciiTheme="majorHAnsi" w:eastAsiaTheme="minorEastAsia" w:hAnsiTheme="majorHAnsi" w:cs="Times New Roman"/>
          <w:b/>
          <w:bCs/>
          <w:color w:val="8496B0" w:themeColor="text2" w:themeTint="99"/>
          <w:lang w:eastAsia="fr-FR"/>
        </w:rPr>
        <w:t>Aya</w:t>
      </w:r>
      <w:proofErr w:type="spellEnd"/>
      <w:r w:rsidRPr="00A84F38">
        <w:rPr>
          <w:rFonts w:asciiTheme="majorHAnsi" w:eastAsiaTheme="minorEastAsia" w:hAnsiTheme="majorHAnsi" w:cs="Times New Roman"/>
          <w:b/>
          <w:bCs/>
          <w:color w:val="8496B0" w:themeColor="text2" w:themeTint="99"/>
          <w:lang w:eastAsia="fr-FR"/>
        </w:rPr>
        <w:t xml:space="preserve"> </w:t>
      </w:r>
      <w:proofErr w:type="spellStart"/>
      <w:r w:rsidRPr="00A84F38">
        <w:rPr>
          <w:rFonts w:asciiTheme="majorHAnsi" w:eastAsiaTheme="minorEastAsia" w:hAnsiTheme="majorHAnsi" w:cs="Times New Roman"/>
          <w:b/>
          <w:bCs/>
          <w:color w:val="8496B0" w:themeColor="text2" w:themeTint="99"/>
          <w:lang w:eastAsia="fr-FR"/>
        </w:rPr>
        <w:t>Lafi</w:t>
      </w:r>
      <w:proofErr w:type="spellEnd"/>
      <w:r w:rsidRPr="00A84F38">
        <w:rPr>
          <w:rFonts w:asciiTheme="majorHAnsi" w:eastAsiaTheme="minorEastAsia" w:hAnsiTheme="majorHAnsi" w:cs="Times New Roman"/>
          <w:b/>
          <w:bCs/>
          <w:color w:val="8496B0" w:themeColor="text2" w:themeTint="99"/>
          <w:lang w:eastAsia="fr-FR"/>
        </w:rPr>
        <w:t xml:space="preserve"> </w:t>
      </w:r>
      <w:r w:rsidR="00980BB1"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IOCC</w:t>
      </w:r>
    </w:p>
    <w:p w:rsidR="00E93700" w:rsidRPr="00E93700" w:rsidRDefault="00E93700" w:rsidP="00E93700">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Haneen Abu Laila- MEDAIR</w:t>
      </w:r>
    </w:p>
    <w:p w:rsidR="00C739CB" w:rsidRPr="00A84F38" w:rsidRDefault="00C739CB"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Abeer </w:t>
      </w:r>
      <w:proofErr w:type="spellStart"/>
      <w:r w:rsidRPr="00A84F38">
        <w:rPr>
          <w:rFonts w:asciiTheme="majorHAnsi" w:eastAsiaTheme="minorEastAsia" w:hAnsiTheme="majorHAnsi" w:cs="Times New Roman"/>
          <w:b/>
          <w:bCs/>
          <w:color w:val="8496B0" w:themeColor="text2" w:themeTint="99"/>
          <w:lang w:eastAsia="fr-FR"/>
        </w:rPr>
        <w:t>Mwaswas</w:t>
      </w:r>
      <w:proofErr w:type="spellEnd"/>
      <w:r w:rsidRPr="00A84F38">
        <w:rPr>
          <w:rFonts w:asciiTheme="majorHAnsi" w:eastAsiaTheme="minorEastAsia" w:hAnsiTheme="majorHAnsi" w:cs="Times New Roman"/>
          <w:b/>
          <w:bCs/>
          <w:color w:val="8496B0" w:themeColor="text2" w:themeTint="99"/>
          <w:lang w:eastAsia="fr-FR"/>
        </w:rPr>
        <w:t xml:space="preserve"> - MOH</w:t>
      </w:r>
    </w:p>
    <w:p w:rsidR="008672D3" w:rsidRDefault="00A84F38"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Nidal AL </w:t>
      </w:r>
      <w:proofErr w:type="spellStart"/>
      <w:r>
        <w:rPr>
          <w:rFonts w:asciiTheme="majorHAnsi" w:eastAsiaTheme="minorEastAsia" w:hAnsiTheme="majorHAnsi" w:cs="Times New Roman"/>
          <w:b/>
          <w:bCs/>
          <w:color w:val="8496B0" w:themeColor="text2" w:themeTint="99"/>
          <w:lang w:eastAsia="fr-FR"/>
        </w:rPr>
        <w:t>Masadeh</w:t>
      </w:r>
      <w:proofErr w:type="spellEnd"/>
      <w:r>
        <w:rPr>
          <w:rFonts w:asciiTheme="majorHAnsi" w:eastAsiaTheme="minorEastAsia" w:hAnsiTheme="majorHAnsi" w:cs="Times New Roman"/>
          <w:b/>
          <w:bCs/>
          <w:color w:val="8496B0" w:themeColor="text2" w:themeTint="99"/>
          <w:lang w:eastAsia="fr-FR"/>
        </w:rPr>
        <w:t xml:space="preserve"> </w:t>
      </w:r>
      <w:r w:rsidR="008672D3">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UNHCR</w:t>
      </w:r>
    </w:p>
    <w:p w:rsidR="000700A2" w:rsidRDefault="000B77E1"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Ola </w:t>
      </w:r>
      <w:proofErr w:type="spellStart"/>
      <w:r>
        <w:rPr>
          <w:rFonts w:asciiTheme="majorHAnsi" w:eastAsiaTheme="minorEastAsia" w:hAnsiTheme="majorHAnsi" w:cs="Times New Roman"/>
          <w:b/>
          <w:bCs/>
          <w:color w:val="8496B0" w:themeColor="text2" w:themeTint="99"/>
          <w:lang w:eastAsia="fr-FR"/>
        </w:rPr>
        <w:t>Hattab</w:t>
      </w:r>
      <w:proofErr w:type="spellEnd"/>
      <w:r>
        <w:rPr>
          <w:rFonts w:asciiTheme="majorHAnsi" w:eastAsiaTheme="minorEastAsia" w:hAnsiTheme="majorHAnsi" w:cs="Times New Roman"/>
          <w:b/>
          <w:bCs/>
          <w:color w:val="8496B0" w:themeColor="text2" w:themeTint="99"/>
          <w:lang w:eastAsia="fr-FR"/>
        </w:rPr>
        <w:t xml:space="preserve"> – JICA </w:t>
      </w:r>
    </w:p>
    <w:p w:rsidR="000B77E1" w:rsidRDefault="000B77E1"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Etimad</w:t>
      </w:r>
      <w:proofErr w:type="spellEnd"/>
      <w:r>
        <w:rPr>
          <w:rFonts w:asciiTheme="majorHAnsi" w:eastAsiaTheme="minorEastAsia" w:hAnsiTheme="majorHAnsi" w:cs="Times New Roman"/>
          <w:b/>
          <w:bCs/>
          <w:color w:val="8496B0" w:themeColor="text2" w:themeTint="99"/>
          <w:lang w:eastAsia="fr-FR"/>
        </w:rPr>
        <w:t xml:space="preserve"> Abbas </w:t>
      </w:r>
      <w:r w:rsidR="00683544">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WHO</w:t>
      </w:r>
    </w:p>
    <w:p w:rsidR="00683544" w:rsidRDefault="00683544"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Amira Amin - JPS</w:t>
      </w:r>
    </w:p>
    <w:p w:rsidR="00E007A3" w:rsidRDefault="00E007A3"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Megumi </w:t>
      </w:r>
      <w:proofErr w:type="spellStart"/>
      <w:r>
        <w:rPr>
          <w:rFonts w:asciiTheme="majorHAnsi" w:eastAsiaTheme="minorEastAsia" w:hAnsiTheme="majorHAnsi" w:cs="Times New Roman"/>
          <w:b/>
          <w:bCs/>
          <w:color w:val="8496B0" w:themeColor="text2" w:themeTint="99"/>
          <w:lang w:eastAsia="fr-FR"/>
        </w:rPr>
        <w:t>Shuto</w:t>
      </w:r>
      <w:proofErr w:type="spellEnd"/>
      <w:r>
        <w:rPr>
          <w:rFonts w:asciiTheme="majorHAnsi" w:eastAsiaTheme="minorEastAsia" w:hAnsiTheme="majorHAnsi" w:cs="Times New Roman"/>
          <w:b/>
          <w:bCs/>
          <w:color w:val="8496B0" w:themeColor="text2" w:themeTint="99"/>
          <w:lang w:eastAsia="fr-FR"/>
        </w:rPr>
        <w:t xml:space="preserve"> </w:t>
      </w:r>
      <w:r w:rsidR="00825482">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JICA</w:t>
      </w:r>
    </w:p>
    <w:p w:rsidR="00825482" w:rsidRDefault="00825482"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Shereen</w:t>
      </w:r>
      <w:proofErr w:type="spellEnd"/>
      <w:r>
        <w:rPr>
          <w:rFonts w:asciiTheme="majorHAnsi" w:eastAsiaTheme="minorEastAsia" w:hAnsiTheme="majorHAnsi" w:cs="Times New Roman"/>
          <w:b/>
          <w:bCs/>
          <w:color w:val="8496B0" w:themeColor="text2" w:themeTint="99"/>
          <w:lang w:eastAsia="fr-FR"/>
        </w:rPr>
        <w:t xml:space="preserve"> Abu </w:t>
      </w:r>
      <w:proofErr w:type="spellStart"/>
      <w:r>
        <w:rPr>
          <w:rFonts w:asciiTheme="majorHAnsi" w:eastAsiaTheme="minorEastAsia" w:hAnsiTheme="majorHAnsi" w:cs="Times New Roman"/>
          <w:b/>
          <w:bCs/>
          <w:color w:val="8496B0" w:themeColor="text2" w:themeTint="99"/>
          <w:lang w:eastAsia="fr-FR"/>
        </w:rPr>
        <w:t>Hwiaj</w:t>
      </w:r>
      <w:proofErr w:type="spellEnd"/>
      <w:r>
        <w:rPr>
          <w:rFonts w:asciiTheme="majorHAnsi" w:eastAsiaTheme="minorEastAsia" w:hAnsiTheme="majorHAnsi" w:cs="Times New Roman"/>
          <w:b/>
          <w:bCs/>
          <w:color w:val="8496B0" w:themeColor="text2" w:themeTint="99"/>
          <w:lang w:eastAsia="fr-FR"/>
        </w:rPr>
        <w:t>- JICA</w:t>
      </w:r>
    </w:p>
    <w:p w:rsidR="004A484A" w:rsidRDefault="004A484A" w:rsidP="004A484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Clive </w:t>
      </w:r>
      <w:r w:rsidRPr="004A484A">
        <w:rPr>
          <w:rFonts w:asciiTheme="majorHAnsi" w:eastAsiaTheme="minorEastAsia" w:hAnsiTheme="majorHAnsi" w:cs="Times New Roman"/>
          <w:b/>
          <w:bCs/>
          <w:color w:val="8496B0" w:themeColor="text2" w:themeTint="99"/>
          <w:lang w:eastAsia="fr-FR"/>
        </w:rPr>
        <w:t>Omoke</w:t>
      </w:r>
      <w:r>
        <w:rPr>
          <w:rFonts w:asciiTheme="majorHAnsi" w:eastAsiaTheme="minorEastAsia" w:hAnsiTheme="majorHAnsi" w:cs="Times New Roman"/>
          <w:b/>
          <w:bCs/>
          <w:color w:val="8496B0" w:themeColor="text2" w:themeTint="99"/>
          <w:lang w:eastAsia="fr-FR"/>
        </w:rPr>
        <w:t>-IRC</w:t>
      </w:r>
    </w:p>
    <w:p w:rsidR="00673027" w:rsidRPr="00576319" w:rsidRDefault="00673027" w:rsidP="0041353A">
      <w:pPr>
        <w:spacing w:after="0"/>
        <w:outlineLvl w:val="0"/>
        <w:rPr>
          <w:rFonts w:asciiTheme="majorHAnsi" w:hAnsiTheme="majorHAnsi"/>
          <w:b/>
        </w:rPr>
      </w:pPr>
    </w:p>
    <w:p w:rsidR="00DD0154" w:rsidRDefault="00DD0154" w:rsidP="007A7370">
      <w:pPr>
        <w:spacing w:after="0"/>
        <w:ind w:left="-360"/>
        <w:outlineLvl w:val="0"/>
        <w:rPr>
          <w:rFonts w:asciiTheme="majorHAnsi" w:hAnsiTheme="majorHAnsi"/>
          <w:b/>
        </w:rPr>
      </w:pPr>
      <w:r w:rsidRPr="00576319">
        <w:rPr>
          <w:rFonts w:asciiTheme="majorHAnsi" w:hAnsiTheme="majorHAnsi"/>
          <w:b/>
        </w:rPr>
        <w:t>Agenda:</w:t>
      </w:r>
    </w:p>
    <w:p w:rsidR="00447754" w:rsidRPr="00576319" w:rsidRDefault="00447754" w:rsidP="007A7370">
      <w:pPr>
        <w:spacing w:after="0"/>
        <w:ind w:left="-360"/>
        <w:outlineLvl w:val="0"/>
        <w:rPr>
          <w:rFonts w:asciiTheme="majorHAnsi" w:hAnsiTheme="majorHAnsi"/>
        </w:rPr>
      </w:pPr>
    </w:p>
    <w:p w:rsidR="00447754" w:rsidRPr="00FB1C79"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Welcoming and Introduction</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Follow up on last meeting minutes</w:t>
      </w:r>
    </w:p>
    <w:p w:rsidR="00FB1C79" w:rsidRPr="00FB1C79" w:rsidRDefault="00AA0E75" w:rsidP="00AA0E75">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Male Involvement/Integrate approach between UNFPA/IPs in Zaatari Camp</w:t>
      </w:r>
    </w:p>
    <w:p w:rsidR="00FB1C79" w:rsidRPr="00FB1C79" w:rsidRDefault="00736D7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Inter</w:t>
      </w:r>
      <w:r w:rsidR="00FB1C79" w:rsidRPr="00FB1C79">
        <w:rPr>
          <w:rFonts w:ascii="Calibri" w:hAnsi="Calibri"/>
          <w:sz w:val="22"/>
          <w:szCs w:val="22"/>
          <w:lang w:val="en-US"/>
        </w:rPr>
        <w:t xml:space="preserve">-agency </w:t>
      </w:r>
      <w:r>
        <w:rPr>
          <w:rFonts w:ascii="Calibri" w:hAnsi="Calibri"/>
          <w:sz w:val="22"/>
          <w:szCs w:val="22"/>
          <w:lang w:val="en-US"/>
        </w:rPr>
        <w:t>nutrition survey/Recommendations related to RH SWG</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Camp update</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Agency Update. </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AOB </w:t>
      </w: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AC7490" w:rsidRDefault="00AC7490"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BF7B1A">
            <w:pPr>
              <w:pStyle w:val="NormalWeb"/>
              <w:numPr>
                <w:ilvl w:val="0"/>
                <w:numId w:val="3"/>
              </w:numPr>
              <w:spacing w:before="0" w:beforeAutospacing="0" w:after="0" w:afterAutospacing="0"/>
              <w:rPr>
                <w:rFonts w:asciiTheme="majorHAnsi" w:hAnsiTheme="majorHAnsi"/>
                <w:b/>
              </w:rPr>
            </w:pPr>
            <w:r w:rsidRPr="00FA0005">
              <w:rPr>
                <w:rFonts w:asciiTheme="majorHAnsi" w:hAnsiTheme="majorHAnsi"/>
                <w:b/>
                <w:bCs/>
                <w:sz w:val="22"/>
                <w:szCs w:val="22"/>
                <w:lang w:val="en-US"/>
              </w:rPr>
              <w:t>Follow up on last meeting minutes:</w:t>
            </w:r>
          </w:p>
        </w:tc>
      </w:tr>
      <w:tr w:rsidR="00086F02"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86F02" w:rsidRDefault="00086F02"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Pr="00576319" w:rsidRDefault="005653FE" w:rsidP="007A7370">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B2BD8" w:rsidRPr="003B2BD8" w:rsidRDefault="003B2BD8" w:rsidP="003B2BD8">
            <w:pPr>
              <w:pStyle w:val="ListParagraph"/>
              <w:ind w:left="360"/>
              <w:rPr>
                <w:rFonts w:asciiTheme="majorHAnsi" w:hAnsiTheme="majorHAnsi"/>
              </w:rPr>
            </w:pPr>
          </w:p>
          <w:p w:rsidR="003B2BD8" w:rsidRPr="00467DEF" w:rsidRDefault="004920E9" w:rsidP="004D35F5">
            <w:pPr>
              <w:pStyle w:val="ListParagraph"/>
              <w:numPr>
                <w:ilvl w:val="0"/>
                <w:numId w:val="7"/>
              </w:numPr>
              <w:rPr>
                <w:rFonts w:asciiTheme="majorHAnsi" w:hAnsiTheme="majorHAnsi"/>
                <w:sz w:val="23"/>
                <w:szCs w:val="23"/>
              </w:rPr>
            </w:pPr>
            <w:r w:rsidRPr="00467DEF">
              <w:rPr>
                <w:rFonts w:asciiTheme="majorHAnsi" w:hAnsiTheme="majorHAnsi"/>
                <w:sz w:val="23"/>
                <w:szCs w:val="23"/>
              </w:rPr>
              <w:t>To share IMC presentation</w:t>
            </w:r>
            <w:r w:rsidR="00B86505" w:rsidRPr="00467DEF">
              <w:rPr>
                <w:rFonts w:asciiTheme="majorHAnsi" w:hAnsiTheme="majorHAnsi"/>
                <w:sz w:val="23"/>
                <w:szCs w:val="23"/>
              </w:rPr>
              <w:t xml:space="preserve"> </w:t>
            </w:r>
            <w:r w:rsidR="004D35F5" w:rsidRPr="00467DEF">
              <w:rPr>
                <w:rFonts w:asciiTheme="majorHAnsi" w:hAnsiTheme="majorHAnsi"/>
                <w:sz w:val="23"/>
                <w:szCs w:val="23"/>
              </w:rPr>
              <w:t>awareness raising update:</w:t>
            </w:r>
            <w:r w:rsidRPr="00467DEF">
              <w:rPr>
                <w:rFonts w:asciiTheme="majorHAnsi" w:hAnsiTheme="majorHAnsi"/>
                <w:sz w:val="23"/>
                <w:szCs w:val="23"/>
              </w:rPr>
              <w:t xml:space="preserve"> </w:t>
            </w:r>
            <w:r w:rsidRPr="00467DEF">
              <w:rPr>
                <w:rFonts w:asciiTheme="majorHAnsi" w:hAnsiTheme="majorHAnsi"/>
                <w:b/>
                <w:bCs/>
                <w:color w:val="FF0000"/>
                <w:sz w:val="23"/>
                <w:szCs w:val="23"/>
              </w:rPr>
              <w:t xml:space="preserve">Done </w:t>
            </w:r>
          </w:p>
          <w:p w:rsidR="00856D8A" w:rsidRPr="00467DEF" w:rsidRDefault="00856D8A" w:rsidP="00856D8A">
            <w:pPr>
              <w:pStyle w:val="ListParagraph"/>
              <w:numPr>
                <w:ilvl w:val="0"/>
                <w:numId w:val="7"/>
              </w:numPr>
              <w:rPr>
                <w:rFonts w:asciiTheme="majorHAnsi" w:hAnsiTheme="majorHAnsi"/>
                <w:sz w:val="23"/>
                <w:szCs w:val="23"/>
              </w:rPr>
            </w:pPr>
            <w:r w:rsidRPr="00467DEF">
              <w:rPr>
                <w:rFonts w:asciiTheme="majorHAnsi" w:hAnsiTheme="majorHAnsi"/>
                <w:sz w:val="23"/>
                <w:szCs w:val="23"/>
              </w:rPr>
              <w:t>To share the presentation by UNHCR</w:t>
            </w:r>
            <w:r w:rsidR="00760BF9" w:rsidRPr="00467DEF">
              <w:rPr>
                <w:rFonts w:asciiTheme="majorHAnsi" w:hAnsiTheme="majorHAnsi"/>
                <w:sz w:val="23"/>
                <w:szCs w:val="23"/>
              </w:rPr>
              <w:t xml:space="preserve"> Cash for health</w:t>
            </w:r>
            <w:r w:rsidR="004D35F5" w:rsidRPr="00467DEF">
              <w:rPr>
                <w:rFonts w:asciiTheme="majorHAnsi" w:hAnsiTheme="majorHAnsi"/>
                <w:sz w:val="23"/>
                <w:szCs w:val="23"/>
              </w:rPr>
              <w:t>:</w:t>
            </w:r>
            <w:r w:rsidR="009E261A" w:rsidRPr="00467DEF">
              <w:rPr>
                <w:rFonts w:asciiTheme="majorHAnsi" w:hAnsiTheme="majorHAnsi"/>
                <w:sz w:val="23"/>
                <w:szCs w:val="23"/>
              </w:rPr>
              <w:t xml:space="preserve"> </w:t>
            </w:r>
            <w:r w:rsidR="009E261A" w:rsidRPr="00467DEF">
              <w:rPr>
                <w:rFonts w:asciiTheme="majorHAnsi" w:hAnsiTheme="majorHAnsi"/>
                <w:b/>
                <w:bCs/>
                <w:color w:val="FF0000"/>
                <w:sz w:val="23"/>
                <w:szCs w:val="23"/>
              </w:rPr>
              <w:t xml:space="preserve">Done </w:t>
            </w:r>
          </w:p>
          <w:p w:rsidR="00856D8A" w:rsidRPr="00467DEF" w:rsidRDefault="00856D8A" w:rsidP="00856D8A">
            <w:pPr>
              <w:pStyle w:val="ListParagraph"/>
              <w:numPr>
                <w:ilvl w:val="0"/>
                <w:numId w:val="7"/>
              </w:numPr>
              <w:rPr>
                <w:rFonts w:asciiTheme="majorHAnsi" w:hAnsiTheme="majorHAnsi"/>
                <w:sz w:val="23"/>
                <w:szCs w:val="23"/>
              </w:rPr>
            </w:pPr>
            <w:r w:rsidRPr="00467DEF">
              <w:rPr>
                <w:rFonts w:asciiTheme="majorHAnsi" w:hAnsiTheme="majorHAnsi"/>
                <w:sz w:val="23"/>
                <w:szCs w:val="23"/>
              </w:rPr>
              <w:t>MEDAIR to provide more in</w:t>
            </w:r>
            <w:r w:rsidR="004D35F5" w:rsidRPr="00467DEF">
              <w:rPr>
                <w:rFonts w:asciiTheme="majorHAnsi" w:hAnsiTheme="majorHAnsi"/>
                <w:sz w:val="23"/>
                <w:szCs w:val="23"/>
              </w:rPr>
              <w:t xml:space="preserve">formation about home deliveries: </w:t>
            </w:r>
            <w:r w:rsidR="004D35F5" w:rsidRPr="00467DEF">
              <w:rPr>
                <w:rFonts w:asciiTheme="majorHAnsi" w:hAnsiTheme="majorHAnsi"/>
                <w:b/>
                <w:bCs/>
                <w:color w:val="FF0000"/>
                <w:sz w:val="23"/>
                <w:szCs w:val="23"/>
              </w:rPr>
              <w:t xml:space="preserve">Pending </w:t>
            </w:r>
          </w:p>
          <w:p w:rsidR="00856D8A" w:rsidRPr="00467DEF" w:rsidRDefault="00760BF9" w:rsidP="00A4231E">
            <w:pPr>
              <w:pStyle w:val="ListParagraph"/>
              <w:numPr>
                <w:ilvl w:val="0"/>
                <w:numId w:val="7"/>
              </w:numPr>
              <w:rPr>
                <w:rFonts w:asciiTheme="majorHAnsi" w:hAnsiTheme="majorHAnsi"/>
                <w:sz w:val="23"/>
                <w:szCs w:val="23"/>
              </w:rPr>
            </w:pPr>
            <w:r w:rsidRPr="00467DEF">
              <w:rPr>
                <w:rFonts w:asciiTheme="majorHAnsi" w:hAnsiTheme="majorHAnsi"/>
                <w:sz w:val="23"/>
                <w:szCs w:val="23"/>
              </w:rPr>
              <w:t>Caritas to share the educational new born package with the group</w:t>
            </w:r>
            <w:r w:rsidR="00467DEF" w:rsidRPr="00467DEF">
              <w:rPr>
                <w:rFonts w:asciiTheme="majorHAnsi" w:hAnsiTheme="majorHAnsi"/>
                <w:sz w:val="23"/>
                <w:szCs w:val="23"/>
              </w:rPr>
              <w:t xml:space="preserve">: </w:t>
            </w:r>
            <w:r w:rsidR="00A4231E">
              <w:rPr>
                <w:rFonts w:asciiTheme="majorHAnsi" w:hAnsiTheme="majorHAnsi"/>
                <w:b/>
                <w:bCs/>
                <w:color w:val="FF0000"/>
                <w:sz w:val="23"/>
                <w:szCs w:val="23"/>
              </w:rPr>
              <w:t xml:space="preserve">Done </w:t>
            </w:r>
            <w:r w:rsidR="00467DEF" w:rsidRPr="00467DEF">
              <w:rPr>
                <w:rFonts w:asciiTheme="majorHAnsi" w:hAnsiTheme="majorHAnsi"/>
                <w:sz w:val="23"/>
                <w:szCs w:val="23"/>
              </w:rPr>
              <w:t xml:space="preserve"> </w:t>
            </w:r>
          </w:p>
          <w:p w:rsidR="00D665C0" w:rsidRPr="00467DEF" w:rsidRDefault="00D665C0" w:rsidP="00760BF9">
            <w:pPr>
              <w:pStyle w:val="ListParagraph"/>
              <w:numPr>
                <w:ilvl w:val="0"/>
                <w:numId w:val="7"/>
              </w:numPr>
              <w:rPr>
                <w:rFonts w:asciiTheme="majorHAnsi" w:hAnsiTheme="majorHAnsi"/>
                <w:sz w:val="23"/>
                <w:szCs w:val="23"/>
              </w:rPr>
            </w:pPr>
            <w:proofErr w:type="spellStart"/>
            <w:r w:rsidRPr="00467DEF">
              <w:rPr>
                <w:rFonts w:asciiTheme="majorHAnsi" w:hAnsiTheme="majorHAnsi"/>
                <w:sz w:val="23"/>
                <w:szCs w:val="23"/>
              </w:rPr>
              <w:t>Dr.</w:t>
            </w:r>
            <w:proofErr w:type="spellEnd"/>
            <w:r w:rsidRPr="00467DEF">
              <w:rPr>
                <w:rFonts w:asciiTheme="majorHAnsi" w:hAnsiTheme="majorHAnsi"/>
                <w:sz w:val="23"/>
                <w:szCs w:val="23"/>
              </w:rPr>
              <w:t xml:space="preserve"> Faeza to circulate the list of mapping services</w:t>
            </w:r>
            <w:r w:rsidR="006213B6">
              <w:rPr>
                <w:rFonts w:asciiTheme="majorHAnsi" w:hAnsiTheme="majorHAnsi"/>
                <w:sz w:val="23"/>
                <w:szCs w:val="23"/>
              </w:rPr>
              <w:t xml:space="preserve">: </w:t>
            </w:r>
            <w:r w:rsidR="006213B6" w:rsidRPr="006213B6">
              <w:rPr>
                <w:rFonts w:asciiTheme="majorHAnsi" w:hAnsiTheme="majorHAnsi"/>
                <w:b/>
                <w:bCs/>
                <w:color w:val="FF0000"/>
                <w:sz w:val="23"/>
                <w:szCs w:val="23"/>
              </w:rPr>
              <w:t>Done, waiting for feedback from all partners</w:t>
            </w:r>
            <w:r w:rsidR="006213B6" w:rsidRPr="006213B6">
              <w:rPr>
                <w:rFonts w:asciiTheme="majorHAnsi" w:hAnsiTheme="majorHAnsi"/>
                <w:color w:val="FF0000"/>
                <w:sz w:val="23"/>
                <w:szCs w:val="23"/>
              </w:rPr>
              <w:t xml:space="preserve"> </w:t>
            </w: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Pr="003B2BD8" w:rsidRDefault="003B2BD8" w:rsidP="003B2BD8">
            <w:pPr>
              <w:rPr>
                <w:rFonts w:asciiTheme="majorHAnsi" w:hAnsiTheme="majorHAnsi"/>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tbl>
      <w:tblPr>
        <w:tblStyle w:val="TableGrid"/>
        <w:tblW w:w="9944" w:type="dxa"/>
        <w:tblInd w:w="-318" w:type="dxa"/>
        <w:tblLook w:val="04A0" w:firstRow="1" w:lastRow="0" w:firstColumn="1" w:lastColumn="0" w:noHBand="0" w:noVBand="1"/>
      </w:tblPr>
      <w:tblGrid>
        <w:gridCol w:w="2194"/>
        <w:gridCol w:w="7750"/>
      </w:tblGrid>
      <w:tr w:rsidR="008D53ED" w:rsidRPr="00576319" w:rsidTr="005950CC">
        <w:trPr>
          <w:trHeight w:val="677"/>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D53ED" w:rsidRPr="004056B4" w:rsidRDefault="004056B4" w:rsidP="004056B4">
            <w:pPr>
              <w:pStyle w:val="NormalWeb"/>
              <w:numPr>
                <w:ilvl w:val="0"/>
                <w:numId w:val="3"/>
              </w:numPr>
              <w:spacing w:before="0" w:beforeAutospacing="0" w:after="0" w:afterAutospacing="0" w:line="360" w:lineRule="auto"/>
              <w:rPr>
                <w:rFonts w:ascii="Calibri" w:hAnsi="Calibri"/>
                <w:sz w:val="22"/>
                <w:szCs w:val="22"/>
                <w:lang w:val="en-US"/>
              </w:rPr>
            </w:pPr>
            <w:r>
              <w:rPr>
                <w:rFonts w:ascii="Calibri" w:hAnsi="Calibri"/>
                <w:sz w:val="22"/>
                <w:szCs w:val="22"/>
                <w:lang w:val="en-US"/>
              </w:rPr>
              <w:t>Male Involvement/Integrate approach between UNFPA/IPs in Zaatari Camp</w:t>
            </w:r>
          </w:p>
        </w:tc>
      </w:tr>
      <w:tr w:rsidR="008D53ED" w:rsidRPr="00576319" w:rsidTr="00FC1B04">
        <w:trPr>
          <w:trHeight w:val="8354"/>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74E63" w:rsidRDefault="00674E63" w:rsidP="00674E63">
            <w:pPr>
              <w:rPr>
                <w:rFonts w:asciiTheme="majorHAnsi" w:hAnsiTheme="majorHAnsi"/>
                <w:b/>
              </w:rPr>
            </w:pPr>
          </w:p>
          <w:p w:rsidR="00856D8A" w:rsidRDefault="00856D8A"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Pr="00576319" w:rsidRDefault="00B858B5" w:rsidP="00B858B5">
            <w:pPr>
              <w:rPr>
                <w:rFonts w:asciiTheme="majorHAnsi" w:hAnsiTheme="majorHAnsi"/>
                <w:b/>
              </w:rPr>
            </w:pP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23591" w:rsidRDefault="00023591" w:rsidP="00023591">
            <w:pPr>
              <w:pStyle w:val="ListParagraph"/>
              <w:ind w:left="360"/>
              <w:rPr>
                <w:rFonts w:asciiTheme="majorHAnsi" w:hAnsiTheme="majorHAnsi"/>
                <w:lang w:val="en-US"/>
              </w:rPr>
            </w:pPr>
            <w:r w:rsidRPr="00023591">
              <w:rPr>
                <w:rFonts w:asciiTheme="majorHAnsi" w:hAnsiTheme="majorHAnsi"/>
                <w:lang w:val="en-US"/>
              </w:rPr>
              <w:t>The updates for the male involvement in Zaatari Camp:</w:t>
            </w:r>
          </w:p>
          <w:p w:rsidR="00901C6B" w:rsidRPr="00023591" w:rsidRDefault="00901C6B" w:rsidP="00023591">
            <w:pPr>
              <w:pStyle w:val="ListParagraph"/>
              <w:ind w:left="360"/>
              <w:rPr>
                <w:rFonts w:asciiTheme="majorHAnsi" w:hAnsiTheme="majorHAnsi"/>
                <w:lang w:val="en-US"/>
              </w:rPr>
            </w:pPr>
          </w:p>
          <w:p w:rsidR="00023591" w:rsidRPr="00023591" w:rsidRDefault="00023591" w:rsidP="00023591">
            <w:pPr>
              <w:pStyle w:val="ListParagraph"/>
              <w:numPr>
                <w:ilvl w:val="0"/>
                <w:numId w:val="6"/>
              </w:numPr>
              <w:rPr>
                <w:rFonts w:asciiTheme="majorHAnsi" w:hAnsiTheme="majorHAnsi"/>
                <w:lang w:val="en-US"/>
              </w:rPr>
            </w:pPr>
            <w:r w:rsidRPr="00023591">
              <w:rPr>
                <w:rFonts w:asciiTheme="majorHAnsi" w:hAnsiTheme="majorHAnsi"/>
                <w:lang w:val="en-US"/>
              </w:rPr>
              <w:t xml:space="preserve">Through coordination with UNFPA’s implementing partners at Zaatari camp (QS, </w:t>
            </w:r>
            <w:proofErr w:type="spellStart"/>
            <w:r w:rsidRPr="00023591">
              <w:rPr>
                <w:rFonts w:asciiTheme="majorHAnsi" w:hAnsiTheme="majorHAnsi"/>
                <w:lang w:val="en-US"/>
              </w:rPr>
              <w:t>JHASi</w:t>
            </w:r>
            <w:proofErr w:type="spellEnd"/>
            <w:r w:rsidRPr="00023591">
              <w:rPr>
                <w:rFonts w:asciiTheme="majorHAnsi" w:hAnsiTheme="majorHAnsi"/>
                <w:lang w:val="en-US"/>
              </w:rPr>
              <w:t xml:space="preserve"> and IFH) that UNFPA conducted the RH core messages session for their staff.</w:t>
            </w:r>
          </w:p>
          <w:p w:rsidR="00023591" w:rsidRPr="00023591" w:rsidRDefault="00023591" w:rsidP="00023591">
            <w:pPr>
              <w:pStyle w:val="ListParagraph"/>
              <w:numPr>
                <w:ilvl w:val="0"/>
                <w:numId w:val="6"/>
              </w:numPr>
              <w:rPr>
                <w:rFonts w:asciiTheme="majorHAnsi" w:hAnsiTheme="majorHAnsi"/>
                <w:lang w:val="en-US"/>
              </w:rPr>
            </w:pPr>
            <w:r>
              <w:rPr>
                <w:rFonts w:asciiTheme="majorHAnsi" w:hAnsiTheme="majorHAnsi"/>
                <w:lang w:val="en-US"/>
              </w:rPr>
              <w:t>B</w:t>
            </w:r>
            <w:r w:rsidRPr="00023591">
              <w:rPr>
                <w:rFonts w:asciiTheme="majorHAnsi" w:hAnsiTheme="majorHAnsi"/>
                <w:lang w:val="en-US"/>
              </w:rPr>
              <w:t>ased on RH core messages session conducted UNFPA identify the gap/need for them and create the plan for them as monthly based and the coming one will be the coming Wednesday 26.4.2017 at QS- Zaatari camp.</w:t>
            </w:r>
          </w:p>
          <w:p w:rsidR="00023591" w:rsidRPr="00023591" w:rsidRDefault="00023591" w:rsidP="00023591">
            <w:pPr>
              <w:pStyle w:val="ListParagraph"/>
              <w:numPr>
                <w:ilvl w:val="0"/>
                <w:numId w:val="6"/>
              </w:numPr>
              <w:rPr>
                <w:rFonts w:asciiTheme="majorHAnsi" w:hAnsiTheme="majorHAnsi"/>
                <w:lang w:val="en-US"/>
              </w:rPr>
            </w:pPr>
            <w:r w:rsidRPr="00023591">
              <w:rPr>
                <w:rFonts w:asciiTheme="majorHAnsi" w:hAnsiTheme="majorHAnsi"/>
                <w:lang w:val="en-US"/>
              </w:rPr>
              <w:t>UNFPA in coordination with the implementing partners to fix the date/day for the sessions every month to cover the below topic:</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Antenatal care</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Maternal nutrition</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Breast-feeding</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Postnatal care</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Preparation for safe delivery</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Danger signs during pregnancy and after birth</w:t>
            </w:r>
          </w:p>
          <w:p w:rsidR="00023591" w:rsidRPr="00023591" w:rsidRDefault="00023591" w:rsidP="00023591">
            <w:pPr>
              <w:pStyle w:val="ListParagraph"/>
              <w:numPr>
                <w:ilvl w:val="1"/>
                <w:numId w:val="6"/>
              </w:numPr>
              <w:rPr>
                <w:rFonts w:asciiTheme="majorHAnsi" w:hAnsiTheme="majorHAnsi"/>
                <w:lang w:val="en-US"/>
              </w:rPr>
            </w:pPr>
            <w:r w:rsidRPr="00023591">
              <w:rPr>
                <w:rFonts w:asciiTheme="majorHAnsi" w:hAnsiTheme="majorHAnsi"/>
                <w:lang w:val="en-US"/>
              </w:rPr>
              <w:t>Vaccination</w:t>
            </w:r>
          </w:p>
          <w:p w:rsidR="00B522D1" w:rsidRPr="009B7EC5" w:rsidRDefault="00023591" w:rsidP="00023591">
            <w:pPr>
              <w:pStyle w:val="ListParagraph"/>
              <w:numPr>
                <w:ilvl w:val="0"/>
                <w:numId w:val="6"/>
              </w:numPr>
              <w:rPr>
                <w:rFonts w:asciiTheme="majorHAnsi" w:hAnsiTheme="majorHAnsi"/>
                <w:sz w:val="24"/>
                <w:szCs w:val="24"/>
              </w:rPr>
            </w:pPr>
            <w:r w:rsidRPr="00023591">
              <w:rPr>
                <w:rFonts w:asciiTheme="majorHAnsi" w:hAnsiTheme="majorHAnsi"/>
                <w:lang w:val="en-US"/>
              </w:rPr>
              <w:t>In additional to that and through RH- Zaatari coordination meeting, UNFPA in process to conducting the RH campaign for all of volunteers their about RH topics and will be targeted to male involvement and engagement point.</w:t>
            </w:r>
          </w:p>
          <w:p w:rsidR="00466343" w:rsidRPr="009B7EC5" w:rsidRDefault="00466343" w:rsidP="00A07DEE">
            <w:pPr>
              <w:rPr>
                <w:rFonts w:asciiTheme="majorHAnsi" w:hAnsiTheme="majorHAnsi"/>
                <w:sz w:val="24"/>
                <w:szCs w:val="24"/>
              </w:rPr>
            </w:pPr>
          </w:p>
        </w:tc>
      </w:tr>
      <w:tr w:rsidR="00D04D74" w:rsidRPr="00576319" w:rsidTr="00FC1B04">
        <w:trPr>
          <w:trHeight w:val="492"/>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D04D74" w:rsidRPr="00576319" w:rsidRDefault="00D04D74" w:rsidP="00D04D74">
            <w:pPr>
              <w:rPr>
                <w:rFonts w:asciiTheme="majorHAnsi" w:hAnsiTheme="majorHAnsi"/>
                <w:b/>
              </w:rPr>
            </w:pPr>
            <w:r w:rsidRPr="00576319">
              <w:rPr>
                <w:rFonts w:asciiTheme="majorHAnsi" w:hAnsiTheme="majorHAnsi"/>
                <w:b/>
              </w:rPr>
              <w:t>Action Points</w:t>
            </w: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4539DB" w:rsidRPr="003C52FF" w:rsidRDefault="00B4204F" w:rsidP="00B4204F">
            <w:pPr>
              <w:pStyle w:val="ListParagraph"/>
              <w:widowControl w:val="0"/>
              <w:numPr>
                <w:ilvl w:val="0"/>
                <w:numId w:val="26"/>
              </w:numPr>
              <w:spacing w:line="260" w:lineRule="exact"/>
              <w:outlineLvl w:val="0"/>
              <w:rPr>
                <w:rFonts w:asciiTheme="majorHAnsi" w:hAnsiTheme="majorHAnsi"/>
              </w:rPr>
            </w:pPr>
            <w:r>
              <w:rPr>
                <w:rFonts w:asciiTheme="majorHAnsi" w:hAnsiTheme="majorHAnsi"/>
              </w:rPr>
              <w:t>UNICEF will discuss with MoH</w:t>
            </w:r>
            <w:r w:rsidR="00F62B10">
              <w:rPr>
                <w:rFonts w:asciiTheme="majorHAnsi" w:hAnsiTheme="majorHAnsi"/>
              </w:rPr>
              <w:t xml:space="preserve"> about the national program to include more people and to figure the cost </w:t>
            </w:r>
          </w:p>
        </w:tc>
      </w:tr>
    </w:tbl>
    <w:p w:rsidR="0001507D" w:rsidRDefault="0001507D"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C52124" w:rsidRDefault="00C52124" w:rsidP="00466343">
      <w:pPr>
        <w:pStyle w:val="NormalWeb"/>
        <w:spacing w:before="0" w:beforeAutospacing="0" w:after="0" w:afterAutospacing="0"/>
        <w:rPr>
          <w:rFonts w:asciiTheme="majorHAnsi" w:hAnsiTheme="majorHAnsi"/>
          <w:sz w:val="22"/>
          <w:szCs w:val="22"/>
          <w:lang w:val="en-US"/>
        </w:rPr>
      </w:pPr>
    </w:p>
    <w:tbl>
      <w:tblPr>
        <w:tblStyle w:val="TableGrid"/>
        <w:tblW w:w="9944" w:type="dxa"/>
        <w:tblInd w:w="-318" w:type="dxa"/>
        <w:tblLook w:val="04A0" w:firstRow="1" w:lastRow="0" w:firstColumn="1" w:lastColumn="0" w:noHBand="0" w:noVBand="1"/>
      </w:tblPr>
      <w:tblGrid>
        <w:gridCol w:w="2194"/>
        <w:gridCol w:w="7750"/>
      </w:tblGrid>
      <w:tr w:rsidR="00C52124" w:rsidRPr="00576319" w:rsidTr="00855E52">
        <w:trPr>
          <w:trHeight w:val="57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52124" w:rsidRPr="004056B4" w:rsidRDefault="004056B4" w:rsidP="004056B4">
            <w:pPr>
              <w:pStyle w:val="NormalWeb"/>
              <w:numPr>
                <w:ilvl w:val="0"/>
                <w:numId w:val="3"/>
              </w:numPr>
              <w:spacing w:before="0" w:beforeAutospacing="0" w:after="0" w:afterAutospacing="0" w:line="360" w:lineRule="auto"/>
              <w:rPr>
                <w:rFonts w:ascii="Calibri" w:hAnsi="Calibri"/>
                <w:sz w:val="22"/>
                <w:szCs w:val="22"/>
                <w:lang w:val="en-US"/>
              </w:rPr>
            </w:pPr>
            <w:r>
              <w:rPr>
                <w:rFonts w:ascii="Calibri" w:hAnsi="Calibri"/>
                <w:sz w:val="22"/>
                <w:szCs w:val="22"/>
                <w:lang w:val="en-US"/>
              </w:rPr>
              <w:t>Inter</w:t>
            </w:r>
            <w:r w:rsidRPr="00FB1C79">
              <w:rPr>
                <w:rFonts w:ascii="Calibri" w:hAnsi="Calibri"/>
                <w:sz w:val="22"/>
                <w:szCs w:val="22"/>
                <w:lang w:val="en-US"/>
              </w:rPr>
              <w:t xml:space="preserve">-agency </w:t>
            </w:r>
            <w:r>
              <w:rPr>
                <w:rFonts w:ascii="Calibri" w:hAnsi="Calibri"/>
                <w:sz w:val="22"/>
                <w:szCs w:val="22"/>
                <w:lang w:val="en-US"/>
              </w:rPr>
              <w:t>nutrition survey/Recommendations related to RH SWG</w:t>
            </w:r>
          </w:p>
        </w:tc>
      </w:tr>
      <w:tr w:rsidR="00C52124" w:rsidRPr="00576319" w:rsidTr="001B56C5">
        <w:trPr>
          <w:trHeight w:val="620"/>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05655" w:rsidRDefault="00D05655" w:rsidP="00D65A1F">
            <w:pPr>
              <w:rPr>
                <w:rFonts w:asciiTheme="majorHAnsi" w:hAnsiTheme="majorHAnsi"/>
                <w:b/>
                <w:lang w:val="en-US"/>
              </w:rPr>
            </w:pPr>
          </w:p>
          <w:p w:rsidR="003C03A3" w:rsidRDefault="003C03A3" w:rsidP="00B73940">
            <w:pPr>
              <w:rPr>
                <w:rFonts w:asciiTheme="majorHAnsi" w:hAnsiTheme="majorHAnsi"/>
                <w:b/>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A343DA" w:rsidRDefault="00A343DA" w:rsidP="004A69F9">
            <w:pPr>
              <w:rPr>
                <w:rFonts w:asciiTheme="majorHAnsi" w:hAnsiTheme="majorHAnsi"/>
                <w:b/>
                <w:lang w:val="en-US"/>
              </w:rPr>
            </w:pPr>
          </w:p>
          <w:p w:rsidR="00A343DA" w:rsidRDefault="00A343DA" w:rsidP="004A69F9">
            <w:pPr>
              <w:rPr>
                <w:rFonts w:asciiTheme="majorHAnsi" w:hAnsiTheme="majorHAnsi"/>
                <w:b/>
                <w:lang w:val="en-US"/>
              </w:rPr>
            </w:pPr>
          </w:p>
          <w:p w:rsidR="004A69F9" w:rsidRDefault="004A69F9" w:rsidP="004A69F9">
            <w:pPr>
              <w:rPr>
                <w:rFonts w:asciiTheme="majorHAnsi" w:hAnsiTheme="majorHAnsi"/>
                <w:b/>
                <w:lang w:val="en-US"/>
              </w:rPr>
            </w:pPr>
          </w:p>
          <w:p w:rsidR="00856D8A" w:rsidRDefault="00856D8A" w:rsidP="004A69F9">
            <w:pPr>
              <w:rPr>
                <w:rFonts w:asciiTheme="majorHAnsi" w:hAnsiTheme="majorHAnsi"/>
                <w:b/>
                <w:lang w:val="en-US"/>
              </w:rPr>
            </w:pPr>
          </w:p>
          <w:p w:rsidR="00856D8A" w:rsidRDefault="00856D8A"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Pr="00576319" w:rsidRDefault="004A69F9" w:rsidP="004A69F9">
            <w:pPr>
              <w:rPr>
                <w:rFonts w:asciiTheme="majorHAnsi" w:hAnsiTheme="majorHAnsi"/>
                <w:b/>
              </w:rPr>
            </w:pP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65B36" w:rsidRDefault="00665B36" w:rsidP="005B32DE">
            <w:pPr>
              <w:pStyle w:val="ListParagraph"/>
              <w:ind w:left="0"/>
              <w:rPr>
                <w:rFonts w:asciiTheme="majorHAnsi" w:hAnsiTheme="majorHAnsi"/>
                <w:sz w:val="24"/>
                <w:szCs w:val="24"/>
                <w:lang w:val="en-US"/>
              </w:rPr>
            </w:pPr>
          </w:p>
          <w:p w:rsidR="00BA6577" w:rsidRPr="00BA6577" w:rsidRDefault="0006417C" w:rsidP="005B32DE">
            <w:pPr>
              <w:pStyle w:val="ListParagraph"/>
              <w:ind w:left="0"/>
              <w:rPr>
                <w:rFonts w:asciiTheme="majorHAnsi" w:hAnsiTheme="majorHAnsi"/>
                <w:sz w:val="24"/>
                <w:szCs w:val="24"/>
                <w:lang w:val="en-US"/>
              </w:rPr>
            </w:pPr>
            <w:r>
              <w:rPr>
                <w:rFonts w:asciiTheme="majorHAnsi" w:hAnsiTheme="majorHAnsi"/>
                <w:sz w:val="24"/>
                <w:szCs w:val="24"/>
                <w:lang w:val="en-US"/>
              </w:rPr>
              <w:t xml:space="preserve">The final results were shared on UNHCR web portal in addition it was shared with all partners and </w:t>
            </w:r>
          </w:p>
          <w:p w:rsidR="00A343DA" w:rsidRDefault="00A343DA" w:rsidP="002A1DF6">
            <w:pPr>
              <w:pStyle w:val="ListParagraph"/>
              <w:rPr>
                <w:rFonts w:asciiTheme="majorHAnsi" w:hAnsiTheme="majorHAnsi"/>
                <w:sz w:val="24"/>
                <w:szCs w:val="24"/>
              </w:rPr>
            </w:pPr>
          </w:p>
          <w:p w:rsidR="0002664B" w:rsidRDefault="0002664B" w:rsidP="002A1DF6">
            <w:pPr>
              <w:pStyle w:val="ListParagraph"/>
              <w:rPr>
                <w:rFonts w:asciiTheme="majorHAnsi" w:hAnsiTheme="majorHAnsi"/>
              </w:rPr>
            </w:pPr>
          </w:p>
          <w:p w:rsidR="0002664B" w:rsidRDefault="0002664B" w:rsidP="002A1DF6">
            <w:pPr>
              <w:pStyle w:val="ListParagraph"/>
              <w:rPr>
                <w:rFonts w:asciiTheme="majorHAnsi" w:hAnsiTheme="majorHAnsi"/>
              </w:rPr>
            </w:pPr>
          </w:p>
          <w:p w:rsidR="0002664B" w:rsidRPr="00FB773E" w:rsidRDefault="0002664B" w:rsidP="00FB773E">
            <w:pPr>
              <w:rPr>
                <w:rFonts w:asciiTheme="majorHAnsi" w:hAnsiTheme="majorHAnsi"/>
              </w:rPr>
            </w:pPr>
          </w:p>
        </w:tc>
      </w:tr>
      <w:tr w:rsidR="00C52124" w:rsidRPr="00576319" w:rsidTr="006258F3">
        <w:trPr>
          <w:trHeight w:val="1256"/>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52124" w:rsidRPr="00576319" w:rsidRDefault="00C52124" w:rsidP="00B73940">
            <w:pPr>
              <w:rPr>
                <w:rFonts w:asciiTheme="majorHAnsi" w:hAnsiTheme="majorHAnsi"/>
                <w:b/>
              </w:rPr>
            </w:pPr>
            <w:r w:rsidRPr="00576319">
              <w:rPr>
                <w:rFonts w:asciiTheme="majorHAnsi" w:hAnsiTheme="majorHAnsi"/>
                <w:b/>
              </w:rPr>
              <w:t>Action Points</w:t>
            </w: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F94471" w:rsidRPr="00617834" w:rsidRDefault="00F94471" w:rsidP="00F94471">
            <w:pPr>
              <w:pStyle w:val="ListParagraph"/>
              <w:numPr>
                <w:ilvl w:val="0"/>
                <w:numId w:val="7"/>
              </w:numPr>
              <w:contextualSpacing w:val="0"/>
              <w:rPr>
                <w:rFonts w:eastAsiaTheme="minorHAnsi"/>
                <w:sz w:val="20"/>
                <w:szCs w:val="20"/>
                <w:lang w:val="en-US"/>
              </w:rPr>
            </w:pPr>
            <w:r w:rsidRPr="00617834">
              <w:rPr>
                <w:sz w:val="20"/>
                <w:szCs w:val="20"/>
                <w:lang w:val="en-US"/>
              </w:rPr>
              <w:t>UNFPA to make sure IFH includes in the trainings they are conducting now for the CBOs on adolescents nutrition</w:t>
            </w:r>
          </w:p>
          <w:p w:rsidR="00F94471" w:rsidRPr="00617834" w:rsidRDefault="00F94471" w:rsidP="00F94471">
            <w:pPr>
              <w:pStyle w:val="ListParagraph"/>
              <w:numPr>
                <w:ilvl w:val="0"/>
                <w:numId w:val="7"/>
              </w:numPr>
              <w:contextualSpacing w:val="0"/>
              <w:rPr>
                <w:sz w:val="20"/>
                <w:szCs w:val="20"/>
                <w:lang w:val="en-US"/>
              </w:rPr>
            </w:pPr>
            <w:r w:rsidRPr="00617834">
              <w:rPr>
                <w:sz w:val="20"/>
                <w:szCs w:val="20"/>
                <w:lang w:val="en-US"/>
              </w:rPr>
              <w:t>Nutrition WG to develop unified key messages on Adolescents girls nutrition and share it with the RHWG to make sure partners providing RH services to have these key messages integrated through their clinics activities</w:t>
            </w:r>
          </w:p>
          <w:p w:rsidR="00763958" w:rsidRPr="00617834" w:rsidRDefault="00F94471" w:rsidP="00617834">
            <w:pPr>
              <w:pStyle w:val="ListParagraph"/>
              <w:numPr>
                <w:ilvl w:val="0"/>
                <w:numId w:val="7"/>
              </w:numPr>
              <w:contextualSpacing w:val="0"/>
              <w:rPr>
                <w:lang w:val="en-US"/>
              </w:rPr>
            </w:pPr>
            <w:r w:rsidRPr="00617834">
              <w:rPr>
                <w:sz w:val="20"/>
                <w:szCs w:val="20"/>
                <w:lang w:val="en-US"/>
              </w:rPr>
              <w:t>UNFPA will add to mapping services matrix a row for agencies to fill if agencies are doing MUAC screening for CBA women in their clinics. Once clinics identified trainings will be conducted by key agencies on MUAC screening and a referral pathway will be established. Agencies will be kindly requested to comply and follow up with the clinics on the integration process when requested</w:t>
            </w:r>
            <w:r>
              <w:rPr>
                <w:lang w:val="en-US"/>
              </w:rPr>
              <w:t>.</w:t>
            </w:r>
          </w:p>
        </w:tc>
      </w:tr>
    </w:tbl>
    <w:p w:rsidR="003E32F4" w:rsidRDefault="003E32F4" w:rsidP="00466343">
      <w:pPr>
        <w:pStyle w:val="NormalWeb"/>
        <w:spacing w:before="0" w:beforeAutospacing="0" w:after="0" w:afterAutospacing="0"/>
        <w:rPr>
          <w:rFonts w:asciiTheme="majorHAnsi" w:hAnsiTheme="majorHAnsi"/>
          <w:sz w:val="22"/>
          <w:szCs w:val="22"/>
          <w:lang w:val="en-US"/>
        </w:rPr>
      </w:pPr>
    </w:p>
    <w:p w:rsidR="003E32F4" w:rsidRDefault="003E32F4" w:rsidP="00466343">
      <w:pPr>
        <w:pStyle w:val="NormalWeb"/>
        <w:spacing w:before="0" w:beforeAutospacing="0" w:after="0" w:afterAutospacing="0"/>
        <w:rPr>
          <w:rFonts w:asciiTheme="majorHAnsi" w:hAnsiTheme="majorHAnsi"/>
          <w:sz w:val="22"/>
          <w:szCs w:val="22"/>
          <w:lang w:val="en-US"/>
        </w:rPr>
      </w:pPr>
    </w:p>
    <w:p w:rsidR="00760BF9" w:rsidRDefault="00760BF9"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592C04" w:rsidRDefault="00592C04"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Pr="00576319" w:rsidRDefault="00FB773E" w:rsidP="00FB773E">
      <w:pPr>
        <w:pStyle w:val="NormalWeb"/>
        <w:spacing w:before="0" w:beforeAutospacing="0" w:after="0" w:afterAutospacing="0"/>
        <w:rPr>
          <w:rFonts w:asciiTheme="majorHAnsi" w:hAnsiTheme="majorHAnsi"/>
          <w:sz w:val="22"/>
          <w:szCs w:val="22"/>
          <w:lang w:val="en-US"/>
        </w:rPr>
      </w:pPr>
    </w:p>
    <w:tbl>
      <w:tblPr>
        <w:tblStyle w:val="TableGrid"/>
        <w:tblW w:w="9944" w:type="dxa"/>
        <w:tblInd w:w="-318" w:type="dxa"/>
        <w:tblLook w:val="04A0" w:firstRow="1" w:lastRow="0" w:firstColumn="1" w:lastColumn="0" w:noHBand="0" w:noVBand="1"/>
      </w:tblPr>
      <w:tblGrid>
        <w:gridCol w:w="1702"/>
        <w:gridCol w:w="8242"/>
      </w:tblGrid>
      <w:tr w:rsidR="002B06DE" w:rsidRPr="00576319" w:rsidTr="00CF779D">
        <w:trPr>
          <w:trHeight w:val="46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BF7B1A">
            <w:pPr>
              <w:pStyle w:val="NormalWeb"/>
              <w:numPr>
                <w:ilvl w:val="0"/>
                <w:numId w:val="3"/>
              </w:numPr>
              <w:spacing w:before="0" w:beforeAutospacing="0" w:after="0" w:afterAutospacing="0"/>
              <w:rPr>
                <w:rFonts w:asciiTheme="majorHAnsi" w:hAnsiTheme="majorHAnsi"/>
                <w:b/>
                <w:bCs/>
                <w:sz w:val="22"/>
                <w:szCs w:val="22"/>
                <w:lang w:val="en-US"/>
              </w:rPr>
            </w:pPr>
            <w:r w:rsidRPr="00576319">
              <w:rPr>
                <w:rFonts w:asciiTheme="majorHAnsi" w:hAnsiTheme="majorHAnsi"/>
                <w:b/>
                <w:bCs/>
                <w:sz w:val="22"/>
                <w:szCs w:val="22"/>
                <w:lang w:val="en-US"/>
              </w:rPr>
              <w:t>Camp updates</w:t>
            </w:r>
          </w:p>
        </w:tc>
      </w:tr>
      <w:tr w:rsidR="002B06DE" w:rsidRPr="00576319" w:rsidTr="009B5331">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C249B" w:rsidRDefault="009C249B" w:rsidP="009757D3">
            <w:pPr>
              <w:rPr>
                <w:rFonts w:asciiTheme="majorHAnsi" w:hAnsiTheme="majorHAnsi"/>
                <w:b/>
                <w:bCs/>
              </w:rPr>
            </w:pPr>
          </w:p>
          <w:p w:rsidR="0095691D" w:rsidRDefault="0095691D" w:rsidP="00B93ECC">
            <w:pPr>
              <w:rPr>
                <w:rFonts w:asciiTheme="majorHAnsi" w:hAnsiTheme="majorHAnsi"/>
                <w:b/>
                <w:bCs/>
              </w:rPr>
            </w:pPr>
            <w:r>
              <w:rPr>
                <w:rFonts w:asciiTheme="majorHAnsi" w:hAnsiTheme="majorHAnsi"/>
                <w:b/>
                <w:bCs/>
              </w:rPr>
              <w:t xml:space="preserve">IMC: </w:t>
            </w:r>
          </w:p>
          <w:p w:rsidR="00B93ECC" w:rsidRDefault="00B93ECC" w:rsidP="00B93ECC">
            <w:pPr>
              <w:rPr>
                <w:rFonts w:asciiTheme="majorHAnsi" w:hAnsiTheme="majorHAnsi"/>
                <w:b/>
                <w:bCs/>
              </w:rPr>
            </w:pPr>
          </w:p>
          <w:p w:rsidR="00B93ECC" w:rsidRDefault="00B93ECC" w:rsidP="00B93ECC">
            <w:pPr>
              <w:rPr>
                <w:rFonts w:asciiTheme="majorHAnsi" w:hAnsiTheme="majorHAnsi"/>
                <w:b/>
                <w:bCs/>
              </w:rPr>
            </w:pPr>
            <w:r>
              <w:rPr>
                <w:rFonts w:asciiTheme="majorHAnsi" w:hAnsiTheme="majorHAnsi"/>
                <w:b/>
                <w:bCs/>
              </w:rPr>
              <w:t>Azraq Camp:</w:t>
            </w:r>
          </w:p>
          <w:p w:rsidR="00B93ECC" w:rsidRDefault="00B93ECC" w:rsidP="00B93ECC">
            <w:pPr>
              <w:rPr>
                <w:rFonts w:asciiTheme="majorHAnsi" w:hAnsiTheme="majorHAnsi"/>
                <w:b/>
                <w:bCs/>
              </w:rPr>
            </w:pPr>
          </w:p>
          <w:p w:rsidR="0095691D" w:rsidRPr="00DC4A35" w:rsidRDefault="0095691D" w:rsidP="00326BC8">
            <w:pPr>
              <w:pStyle w:val="ListParagraph"/>
              <w:numPr>
                <w:ilvl w:val="0"/>
                <w:numId w:val="26"/>
              </w:numPr>
              <w:ind w:left="1026"/>
              <w:rPr>
                <w:rFonts w:asciiTheme="majorHAnsi" w:hAnsiTheme="majorHAnsi"/>
              </w:rPr>
            </w:pPr>
            <w:r w:rsidRPr="00DC4A35">
              <w:rPr>
                <w:rFonts w:asciiTheme="majorHAnsi" w:hAnsiTheme="majorHAnsi"/>
              </w:rPr>
              <w:t>IMC continue providing RH services to the Azraq Camp</w:t>
            </w:r>
          </w:p>
          <w:p w:rsidR="0038354A" w:rsidRPr="00DC4A35" w:rsidRDefault="0038354A" w:rsidP="00326BC8">
            <w:pPr>
              <w:pStyle w:val="ListParagraph"/>
              <w:numPr>
                <w:ilvl w:val="0"/>
                <w:numId w:val="26"/>
              </w:numPr>
              <w:ind w:left="1026"/>
              <w:rPr>
                <w:rFonts w:asciiTheme="majorHAnsi" w:hAnsiTheme="majorHAnsi"/>
              </w:rPr>
            </w:pPr>
            <w:r w:rsidRPr="00DC4A35">
              <w:rPr>
                <w:rFonts w:asciiTheme="majorHAnsi" w:hAnsiTheme="majorHAnsi"/>
              </w:rPr>
              <w:t>In March, the community health team have launched a campaign for family planning awareness sessions, and they did shelter to shelter visits and they have done 3200 home visits and educating almost 5000 individuals</w:t>
            </w:r>
            <w:r w:rsidR="006E16AC" w:rsidRPr="00DC4A35">
              <w:rPr>
                <w:rFonts w:asciiTheme="majorHAnsi" w:hAnsiTheme="majorHAnsi"/>
              </w:rPr>
              <w:t xml:space="preserve"> about the RH services</w:t>
            </w:r>
          </w:p>
          <w:p w:rsidR="006E16AC" w:rsidRPr="00DC4A35" w:rsidRDefault="006E16AC" w:rsidP="00326BC8">
            <w:pPr>
              <w:pStyle w:val="ListParagraph"/>
              <w:numPr>
                <w:ilvl w:val="0"/>
                <w:numId w:val="26"/>
              </w:numPr>
              <w:ind w:left="1026"/>
              <w:rPr>
                <w:rFonts w:asciiTheme="majorHAnsi" w:hAnsiTheme="majorHAnsi"/>
              </w:rPr>
            </w:pPr>
            <w:r w:rsidRPr="00DC4A35">
              <w:rPr>
                <w:rFonts w:asciiTheme="majorHAnsi" w:hAnsiTheme="majorHAnsi"/>
              </w:rPr>
              <w:t xml:space="preserve">Also, the community health team identified cases </w:t>
            </w:r>
            <w:r w:rsidR="009C249B" w:rsidRPr="00DC4A35">
              <w:rPr>
                <w:rFonts w:asciiTheme="majorHAnsi" w:hAnsiTheme="majorHAnsi"/>
              </w:rPr>
              <w:t>and referred them to the clinics.</w:t>
            </w:r>
          </w:p>
          <w:p w:rsidR="009C249B" w:rsidRPr="00326BC8" w:rsidRDefault="009C249B" w:rsidP="00326BC8">
            <w:pPr>
              <w:pStyle w:val="ListParagraph"/>
              <w:numPr>
                <w:ilvl w:val="0"/>
                <w:numId w:val="26"/>
              </w:numPr>
              <w:ind w:left="1026"/>
              <w:rPr>
                <w:rFonts w:asciiTheme="majorHAnsi" w:hAnsiTheme="majorHAnsi"/>
              </w:rPr>
            </w:pPr>
            <w:r w:rsidRPr="00326BC8">
              <w:rPr>
                <w:rFonts w:asciiTheme="majorHAnsi" w:hAnsiTheme="majorHAnsi"/>
              </w:rPr>
              <w:t>In the camp level, IMC in cooperation with UNICEF, UNHCR, ACF and ACTED is taking care of Scabies disease.</w:t>
            </w:r>
          </w:p>
          <w:p w:rsidR="009C249B" w:rsidRDefault="009C249B" w:rsidP="009C249B">
            <w:pPr>
              <w:rPr>
                <w:rFonts w:asciiTheme="majorHAnsi" w:hAnsiTheme="majorHAnsi"/>
                <w:b/>
                <w:bCs/>
              </w:rPr>
            </w:pPr>
          </w:p>
          <w:p w:rsidR="00723300" w:rsidRDefault="00723300" w:rsidP="006812F6">
            <w:pPr>
              <w:pStyle w:val="ListParagraph"/>
              <w:ind w:left="1800"/>
              <w:rPr>
                <w:rFonts w:asciiTheme="majorHAnsi" w:hAnsiTheme="majorHAnsi"/>
                <w:lang w:val="en-US"/>
              </w:rPr>
            </w:pPr>
          </w:p>
          <w:p w:rsidR="00694DE0" w:rsidRDefault="00723300" w:rsidP="006D35CE">
            <w:pPr>
              <w:pStyle w:val="ListParagraph"/>
              <w:numPr>
                <w:ilvl w:val="0"/>
                <w:numId w:val="26"/>
              </w:numPr>
              <w:ind w:left="1026"/>
              <w:rPr>
                <w:rFonts w:asciiTheme="majorHAnsi" w:hAnsiTheme="majorHAnsi"/>
                <w:lang w:val="en-US"/>
              </w:rPr>
            </w:pPr>
            <w:r>
              <w:rPr>
                <w:rFonts w:asciiTheme="majorHAnsi" w:hAnsiTheme="majorHAnsi"/>
                <w:lang w:val="en-US"/>
              </w:rPr>
              <w:t>A discussion was posed regarding having female gynecologist in both camps.</w:t>
            </w:r>
          </w:p>
          <w:p w:rsidR="00694DE0" w:rsidRDefault="00694DE0" w:rsidP="006812F6">
            <w:pPr>
              <w:pStyle w:val="ListParagraph"/>
              <w:ind w:left="1800"/>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Pr="00480579" w:rsidRDefault="00694DE0" w:rsidP="006812F6">
            <w:pPr>
              <w:pStyle w:val="ListParagraph"/>
              <w:ind w:left="1800"/>
              <w:rPr>
                <w:rFonts w:asciiTheme="majorHAnsi" w:hAnsiTheme="majorHAnsi"/>
                <w:lang w:val="en-US"/>
              </w:rPr>
            </w:pPr>
          </w:p>
        </w:tc>
      </w:tr>
      <w:tr w:rsidR="002B06DE" w:rsidRPr="00576319" w:rsidTr="009B5331">
        <w:trPr>
          <w:trHeight w:val="694"/>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pStyle w:val="ListParagraph"/>
              <w:ind w:left="1295"/>
              <w:rPr>
                <w:rFonts w:asciiTheme="majorHAnsi" w:hAnsiTheme="majorHAnsi"/>
                <w:b/>
                <w:bCs/>
              </w:rPr>
            </w:pPr>
          </w:p>
          <w:p w:rsidR="00DD7DB4" w:rsidRPr="00576319" w:rsidRDefault="00624726" w:rsidP="00BF7B1A">
            <w:pPr>
              <w:pStyle w:val="ListParagraph"/>
              <w:numPr>
                <w:ilvl w:val="0"/>
                <w:numId w:val="2"/>
              </w:numPr>
              <w:rPr>
                <w:rFonts w:asciiTheme="majorHAnsi" w:hAnsiTheme="majorHAnsi"/>
                <w:b/>
                <w:bCs/>
              </w:rPr>
            </w:pPr>
            <w:r>
              <w:rPr>
                <w:rFonts w:asciiTheme="majorHAnsi" w:hAnsiTheme="majorHAnsi"/>
                <w:b/>
                <w:bCs/>
              </w:rPr>
              <w:t>N/A</w:t>
            </w:r>
          </w:p>
        </w:tc>
      </w:tr>
    </w:tbl>
    <w:p w:rsidR="00025113" w:rsidRDefault="00025113" w:rsidP="007A7370">
      <w:pPr>
        <w:ind w:right="-755"/>
        <w:rPr>
          <w:lang w:val="en-US"/>
        </w:rPr>
      </w:pPr>
    </w:p>
    <w:p w:rsidR="00025113" w:rsidRDefault="00025113" w:rsidP="007A7370">
      <w:pPr>
        <w:ind w:right="-755"/>
        <w:rPr>
          <w:lang w:val="en-US"/>
        </w:rPr>
      </w:pPr>
    </w:p>
    <w:tbl>
      <w:tblPr>
        <w:tblStyle w:val="TableGrid"/>
        <w:tblW w:w="9875" w:type="dxa"/>
        <w:jc w:val="center"/>
        <w:tblLook w:val="04A0" w:firstRow="1" w:lastRow="0" w:firstColumn="1" w:lastColumn="0" w:noHBand="0" w:noVBand="1"/>
      </w:tblPr>
      <w:tblGrid>
        <w:gridCol w:w="1843"/>
        <w:gridCol w:w="8032"/>
      </w:tblGrid>
      <w:tr w:rsidR="00471C5A" w:rsidRPr="00576319" w:rsidTr="00F35CD3">
        <w:trPr>
          <w:trHeight w:val="539"/>
          <w:jc w:val="center"/>
        </w:trPr>
        <w:tc>
          <w:tcPr>
            <w:tcW w:w="987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BF7B1A">
            <w:pPr>
              <w:pStyle w:val="NormalWeb"/>
              <w:numPr>
                <w:ilvl w:val="0"/>
                <w:numId w:val="3"/>
              </w:numPr>
              <w:spacing w:before="0" w:beforeAutospacing="0" w:after="0" w:afterAutospacing="0"/>
              <w:rPr>
                <w:rFonts w:asciiTheme="majorHAnsi" w:hAnsiTheme="majorHAnsi"/>
                <w:b/>
                <w:sz w:val="22"/>
                <w:szCs w:val="22"/>
                <w:lang w:val="en-US"/>
              </w:rPr>
            </w:pPr>
            <w:r w:rsidRPr="00576319">
              <w:rPr>
                <w:rFonts w:asciiTheme="majorHAnsi" w:hAnsiTheme="majorHAnsi"/>
                <w:b/>
                <w:bCs/>
                <w:sz w:val="22"/>
                <w:szCs w:val="22"/>
                <w:lang w:val="en-US"/>
              </w:rPr>
              <w:t>Agency Update:</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553061">
            <w:pPr>
              <w:rPr>
                <w:rFonts w:asciiTheme="majorHAnsi" w:hAnsiTheme="majorHAnsi"/>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24B7D" w:rsidRDefault="00B24B7D" w:rsidP="008D20F0">
            <w:pPr>
              <w:ind w:left="180" w:hanging="180"/>
              <w:rPr>
                <w:rFonts w:asciiTheme="majorHAnsi" w:hAnsiTheme="majorHAnsi"/>
                <w:b/>
              </w:rPr>
            </w:pPr>
          </w:p>
          <w:p w:rsidR="008D20F0" w:rsidRPr="00442051" w:rsidRDefault="008D20F0" w:rsidP="000A407D">
            <w:pPr>
              <w:rPr>
                <w:rFonts w:asciiTheme="majorHAnsi" w:hAnsiTheme="majorHAnsi"/>
                <w:b/>
              </w:rPr>
            </w:pPr>
            <w:r w:rsidRPr="00442051">
              <w:rPr>
                <w:rFonts w:asciiTheme="majorHAnsi" w:hAnsiTheme="majorHAnsi"/>
                <w:b/>
              </w:rPr>
              <w:t>MoH:</w:t>
            </w:r>
          </w:p>
          <w:p w:rsidR="00706421" w:rsidRDefault="00445798" w:rsidP="000A407D">
            <w:pPr>
              <w:pStyle w:val="ListParagraph"/>
              <w:numPr>
                <w:ilvl w:val="0"/>
                <w:numId w:val="4"/>
              </w:numPr>
              <w:ind w:left="720"/>
              <w:rPr>
                <w:lang w:val="en-US"/>
              </w:rPr>
            </w:pPr>
            <w:r>
              <w:rPr>
                <w:lang w:val="en-US"/>
              </w:rPr>
              <w:t>A committee will meet in MoH</w:t>
            </w:r>
            <w:r w:rsidR="00D54E31">
              <w:rPr>
                <w:lang w:val="en-US"/>
              </w:rPr>
              <w:t xml:space="preserve"> for the maternal guidelines and action plan</w:t>
            </w:r>
          </w:p>
          <w:p w:rsidR="00706421" w:rsidRDefault="00706421" w:rsidP="000A407D">
            <w:pPr>
              <w:pStyle w:val="ListParagraph"/>
              <w:rPr>
                <w:lang w:val="en-US"/>
              </w:rPr>
            </w:pPr>
          </w:p>
          <w:p w:rsidR="007B4659" w:rsidRPr="007B4659" w:rsidRDefault="007B4659" w:rsidP="000A407D">
            <w:pPr>
              <w:rPr>
                <w:rFonts w:asciiTheme="majorHAnsi" w:hAnsiTheme="majorHAnsi"/>
                <w:b/>
              </w:rPr>
            </w:pPr>
            <w:r w:rsidRPr="007B4659">
              <w:rPr>
                <w:rFonts w:asciiTheme="majorHAnsi" w:hAnsiTheme="majorHAnsi"/>
                <w:b/>
              </w:rPr>
              <w:t>JPS:</w:t>
            </w:r>
          </w:p>
          <w:p w:rsidR="007B4659" w:rsidRPr="00D70E7E" w:rsidRDefault="007B4659" w:rsidP="000A407D">
            <w:pPr>
              <w:pStyle w:val="ListParagraph"/>
              <w:numPr>
                <w:ilvl w:val="0"/>
                <w:numId w:val="4"/>
              </w:numPr>
              <w:ind w:left="720"/>
              <w:rPr>
                <w:lang w:val="en-US"/>
              </w:rPr>
            </w:pPr>
            <w:r w:rsidRPr="007B4659">
              <w:rPr>
                <w:lang w:val="en-US"/>
              </w:rPr>
              <w:t>About General referral p</w:t>
            </w:r>
            <w:r w:rsidR="005D69DD">
              <w:rPr>
                <w:lang w:val="en-US"/>
              </w:rPr>
              <w:t>roject : JPS served in total (114</w:t>
            </w:r>
            <w:r w:rsidRPr="007B4659">
              <w:rPr>
                <w:lang w:val="en-US"/>
              </w:rPr>
              <w:t xml:space="preserve"> case) from Syrian refugees inside the camps &amp; Urban area and vulnerable Jordanian divided as the following:</w:t>
            </w:r>
          </w:p>
          <w:p w:rsidR="007B4659" w:rsidRPr="007B4659" w:rsidRDefault="007B4659" w:rsidP="000A407D">
            <w:pPr>
              <w:pStyle w:val="ListParagraph"/>
              <w:rPr>
                <w:lang w:val="en-US"/>
              </w:rPr>
            </w:pPr>
            <w:r w:rsidRPr="007B4659">
              <w:rPr>
                <w:lang w:val="en-US"/>
              </w:rPr>
              <w:t>- Normal Vaginal Delivery (</w:t>
            </w:r>
            <w:r w:rsidR="005D69DD">
              <w:rPr>
                <w:lang w:val="en-US"/>
              </w:rPr>
              <w:t>60</w:t>
            </w:r>
            <w:r w:rsidRPr="007B4659">
              <w:rPr>
                <w:lang w:val="en-US"/>
              </w:rPr>
              <w:t xml:space="preserve"> cases were served)</w:t>
            </w:r>
            <w:r w:rsidR="00835AE9">
              <w:rPr>
                <w:lang w:val="en-US"/>
              </w:rPr>
              <w:t xml:space="preserve"> 14 from camps</w:t>
            </w:r>
          </w:p>
          <w:p w:rsidR="007B4659" w:rsidRPr="007B4659" w:rsidRDefault="007B4659" w:rsidP="000A407D">
            <w:pPr>
              <w:pStyle w:val="ListParagraph"/>
              <w:rPr>
                <w:lang w:val="en-US"/>
              </w:rPr>
            </w:pPr>
            <w:r w:rsidRPr="007B4659">
              <w:rPr>
                <w:lang w:val="en-US"/>
              </w:rPr>
              <w:t>- C/S delivery (</w:t>
            </w:r>
            <w:r w:rsidR="00835AE9">
              <w:rPr>
                <w:lang w:val="en-US"/>
              </w:rPr>
              <w:t>23</w:t>
            </w:r>
            <w:r w:rsidRPr="007B4659">
              <w:rPr>
                <w:lang w:val="en-US"/>
              </w:rPr>
              <w:t xml:space="preserve"> cases were served)</w:t>
            </w:r>
            <w:r w:rsidR="00835AE9">
              <w:rPr>
                <w:lang w:val="en-US"/>
              </w:rPr>
              <w:t xml:space="preserve"> 9 from camps</w:t>
            </w:r>
          </w:p>
          <w:p w:rsidR="007B4659" w:rsidRPr="007B4659" w:rsidRDefault="007B4659" w:rsidP="000A407D">
            <w:pPr>
              <w:pStyle w:val="ListParagraph"/>
              <w:rPr>
                <w:lang w:val="en-US"/>
              </w:rPr>
            </w:pPr>
            <w:r w:rsidRPr="007B4659">
              <w:rPr>
                <w:lang w:val="en-US"/>
              </w:rPr>
              <w:t>- NNC (</w:t>
            </w:r>
            <w:r w:rsidR="008D7B1D">
              <w:rPr>
                <w:lang w:val="en-US"/>
              </w:rPr>
              <w:t xml:space="preserve">13 </w:t>
            </w:r>
            <w:r w:rsidRPr="007B4659">
              <w:rPr>
                <w:lang w:val="en-US"/>
              </w:rPr>
              <w:t>cases were served)</w:t>
            </w:r>
            <w:r w:rsidR="008D7B1D">
              <w:rPr>
                <w:lang w:val="en-US"/>
              </w:rPr>
              <w:t xml:space="preserve"> 11 from camps</w:t>
            </w:r>
          </w:p>
          <w:p w:rsidR="00FC4460" w:rsidRDefault="007B4659" w:rsidP="000A407D">
            <w:pPr>
              <w:pStyle w:val="ListParagraph"/>
              <w:rPr>
                <w:lang w:val="en-US"/>
              </w:rPr>
            </w:pPr>
            <w:r w:rsidRPr="007B4659">
              <w:rPr>
                <w:lang w:val="en-US"/>
              </w:rPr>
              <w:t xml:space="preserve">- </w:t>
            </w:r>
            <w:proofErr w:type="spellStart"/>
            <w:r w:rsidRPr="007B4659">
              <w:rPr>
                <w:lang w:val="en-US"/>
              </w:rPr>
              <w:t>EmOC</w:t>
            </w:r>
            <w:proofErr w:type="spellEnd"/>
            <w:r w:rsidRPr="007B4659">
              <w:rPr>
                <w:lang w:val="en-US"/>
              </w:rPr>
              <w:t xml:space="preserve"> ( </w:t>
            </w:r>
            <w:r w:rsidR="008D7B1D">
              <w:rPr>
                <w:lang w:val="en-US"/>
              </w:rPr>
              <w:t>1</w:t>
            </w:r>
            <w:r w:rsidRPr="007B4659">
              <w:rPr>
                <w:lang w:val="en-US"/>
              </w:rPr>
              <w:t>8 cases were served)</w:t>
            </w:r>
            <w:r w:rsidR="00D70E7E">
              <w:rPr>
                <w:lang w:val="en-US"/>
              </w:rPr>
              <w:t xml:space="preserve"> 12 from camps</w:t>
            </w:r>
          </w:p>
          <w:p w:rsidR="0084104A" w:rsidRDefault="0084104A" w:rsidP="000A407D">
            <w:pPr>
              <w:pStyle w:val="ListParagraph"/>
              <w:rPr>
                <w:lang w:val="en-US"/>
              </w:rPr>
            </w:pPr>
          </w:p>
          <w:p w:rsidR="00E25416" w:rsidRPr="00442051" w:rsidRDefault="00FC4460" w:rsidP="000A407D">
            <w:pPr>
              <w:rPr>
                <w:rFonts w:asciiTheme="majorHAnsi" w:hAnsiTheme="majorHAnsi"/>
                <w:b/>
              </w:rPr>
            </w:pPr>
            <w:r w:rsidRPr="00442051">
              <w:rPr>
                <w:rFonts w:asciiTheme="majorHAnsi" w:hAnsiTheme="majorHAnsi"/>
                <w:b/>
              </w:rPr>
              <w:t>Caritas:</w:t>
            </w:r>
          </w:p>
          <w:p w:rsidR="00A94766" w:rsidRDefault="00A94766" w:rsidP="000A407D">
            <w:pPr>
              <w:pStyle w:val="ListParagraph"/>
              <w:numPr>
                <w:ilvl w:val="0"/>
                <w:numId w:val="4"/>
              </w:numPr>
              <w:ind w:left="720"/>
              <w:rPr>
                <w:lang w:val="en-US"/>
              </w:rPr>
            </w:pPr>
            <w:r>
              <w:rPr>
                <w:lang w:val="en-US"/>
              </w:rPr>
              <w:t>Educational sessions for the new born babies, how to handle</w:t>
            </w:r>
          </w:p>
          <w:p w:rsidR="00003BED" w:rsidRDefault="00C33D4D" w:rsidP="000A407D">
            <w:pPr>
              <w:pStyle w:val="ListParagraph"/>
              <w:numPr>
                <w:ilvl w:val="0"/>
                <w:numId w:val="4"/>
              </w:numPr>
              <w:ind w:left="720"/>
              <w:rPr>
                <w:lang w:val="en-US"/>
              </w:rPr>
            </w:pPr>
            <w:r w:rsidRPr="00C33D4D">
              <w:rPr>
                <w:lang w:val="en-US"/>
              </w:rPr>
              <w:t>Caritas is providing breastfeeding shawls through their centers</w:t>
            </w:r>
          </w:p>
          <w:p w:rsidR="00E140F9" w:rsidRDefault="00E140F9" w:rsidP="000A407D">
            <w:pPr>
              <w:pStyle w:val="ListParagraph"/>
              <w:numPr>
                <w:ilvl w:val="0"/>
                <w:numId w:val="4"/>
              </w:numPr>
              <w:ind w:left="720"/>
              <w:rPr>
                <w:lang w:val="en-US"/>
              </w:rPr>
            </w:pPr>
            <w:r>
              <w:rPr>
                <w:lang w:val="en-US"/>
              </w:rPr>
              <w:t xml:space="preserve">Also, Caritas is </w:t>
            </w:r>
            <w:r w:rsidR="000C28DD">
              <w:rPr>
                <w:lang w:val="en-US"/>
              </w:rPr>
              <w:t xml:space="preserve">providing key messages in </w:t>
            </w:r>
            <w:r>
              <w:rPr>
                <w:lang w:val="en-US"/>
              </w:rPr>
              <w:t>breastfeeding sessions in positioning and lactating</w:t>
            </w:r>
          </w:p>
          <w:p w:rsidR="000A407D" w:rsidRDefault="000A407D" w:rsidP="000A407D">
            <w:pPr>
              <w:pStyle w:val="ListParagraph"/>
              <w:rPr>
                <w:lang w:val="en-US"/>
              </w:rPr>
            </w:pPr>
          </w:p>
          <w:p w:rsidR="00FC4460" w:rsidRDefault="001F666A" w:rsidP="000A407D">
            <w:pPr>
              <w:rPr>
                <w:rFonts w:asciiTheme="majorHAnsi" w:hAnsiTheme="majorHAnsi"/>
                <w:b/>
              </w:rPr>
            </w:pPr>
            <w:r>
              <w:rPr>
                <w:rFonts w:asciiTheme="majorHAnsi" w:hAnsiTheme="majorHAnsi"/>
                <w:b/>
              </w:rPr>
              <w:t>IRC:</w:t>
            </w:r>
          </w:p>
          <w:p w:rsidR="00BE4AF6" w:rsidRDefault="0060623A" w:rsidP="00BE4AF6">
            <w:pPr>
              <w:pStyle w:val="ListParagraph"/>
              <w:numPr>
                <w:ilvl w:val="0"/>
                <w:numId w:val="4"/>
              </w:numPr>
              <w:ind w:left="720"/>
              <w:rPr>
                <w:lang w:val="en-US"/>
              </w:rPr>
            </w:pPr>
            <w:r w:rsidRPr="00E30B08">
              <w:rPr>
                <w:lang w:val="en-US"/>
              </w:rPr>
              <w:t xml:space="preserve">IRC have provided the RH services initially the primary health care services in </w:t>
            </w:r>
            <w:proofErr w:type="spellStart"/>
            <w:r w:rsidRPr="00E30B08">
              <w:rPr>
                <w:lang w:val="en-US"/>
              </w:rPr>
              <w:t>Mafraq</w:t>
            </w:r>
            <w:proofErr w:type="spellEnd"/>
            <w:r w:rsidRPr="00E30B08">
              <w:rPr>
                <w:lang w:val="en-US"/>
              </w:rPr>
              <w:t xml:space="preserve"> and </w:t>
            </w:r>
            <w:proofErr w:type="spellStart"/>
            <w:r w:rsidRPr="00E30B08">
              <w:rPr>
                <w:lang w:val="en-US"/>
              </w:rPr>
              <w:t>Ramtha</w:t>
            </w:r>
            <w:proofErr w:type="spellEnd"/>
            <w:r w:rsidRPr="00E30B08">
              <w:rPr>
                <w:lang w:val="en-US"/>
              </w:rPr>
              <w:t xml:space="preserve"> and mobile clinics in Irbid and </w:t>
            </w:r>
            <w:proofErr w:type="spellStart"/>
            <w:r w:rsidRPr="00E30B08">
              <w:rPr>
                <w:lang w:val="en-US"/>
              </w:rPr>
              <w:t>Mafraq</w:t>
            </w:r>
            <w:proofErr w:type="spellEnd"/>
            <w:r w:rsidRPr="00E30B08">
              <w:rPr>
                <w:lang w:val="en-US"/>
              </w:rPr>
              <w:t xml:space="preserve"> and Zaatari as well. IRC is in the final stages of negotiation of funding opportunities </w:t>
            </w:r>
            <w:r>
              <w:rPr>
                <w:lang w:val="en-US"/>
              </w:rPr>
              <w:t>with donor for their reproductive health program.</w:t>
            </w:r>
          </w:p>
          <w:p w:rsidR="008A1F89" w:rsidRDefault="008A1F89" w:rsidP="008A1F89">
            <w:pPr>
              <w:rPr>
                <w:lang w:val="en-US"/>
              </w:rPr>
            </w:pPr>
          </w:p>
          <w:p w:rsidR="008A1F89" w:rsidRPr="008A1F89" w:rsidRDefault="008A1F89" w:rsidP="008A1F89">
            <w:pPr>
              <w:rPr>
                <w:lang w:val="en-US"/>
              </w:rPr>
            </w:pPr>
          </w:p>
          <w:p w:rsidR="001F666A" w:rsidRDefault="00300398" w:rsidP="00B74A76">
            <w:pPr>
              <w:pStyle w:val="ListParagraph"/>
              <w:numPr>
                <w:ilvl w:val="0"/>
                <w:numId w:val="4"/>
              </w:numPr>
              <w:ind w:left="720"/>
              <w:rPr>
                <w:lang w:val="en-US"/>
              </w:rPr>
            </w:pPr>
            <w:r w:rsidRPr="00300398">
              <w:rPr>
                <w:lang w:val="en-US"/>
              </w:rPr>
              <w:t xml:space="preserve">Working with HSD in </w:t>
            </w:r>
            <w:proofErr w:type="spellStart"/>
            <w:r w:rsidRPr="00300398">
              <w:rPr>
                <w:lang w:val="en-US"/>
              </w:rPr>
              <w:t>Mafraq</w:t>
            </w:r>
            <w:proofErr w:type="spellEnd"/>
            <w:r w:rsidRPr="00300398">
              <w:rPr>
                <w:lang w:val="en-US"/>
              </w:rPr>
              <w:t xml:space="preserve"> and </w:t>
            </w:r>
            <w:proofErr w:type="spellStart"/>
            <w:r w:rsidRPr="00300398">
              <w:rPr>
                <w:lang w:val="en-US"/>
              </w:rPr>
              <w:t>Ramtha</w:t>
            </w:r>
            <w:proofErr w:type="spellEnd"/>
            <w:r w:rsidRPr="00300398">
              <w:rPr>
                <w:lang w:val="en-US"/>
              </w:rPr>
              <w:t xml:space="preserve"> for reproductive health services </w:t>
            </w:r>
            <w:r>
              <w:rPr>
                <w:lang w:val="en-US"/>
              </w:rPr>
              <w:t>and providing quality services for new born.</w:t>
            </w:r>
          </w:p>
          <w:p w:rsidR="00B21C5D" w:rsidRDefault="00B21C5D" w:rsidP="006D08F2">
            <w:pPr>
              <w:pStyle w:val="ListParagraph"/>
              <w:ind w:left="360"/>
              <w:rPr>
                <w:lang w:val="en-US"/>
              </w:rPr>
            </w:pPr>
          </w:p>
          <w:p w:rsidR="00B21C5D" w:rsidRDefault="00B21C5D" w:rsidP="006D08F2">
            <w:pPr>
              <w:rPr>
                <w:rFonts w:asciiTheme="majorHAnsi" w:hAnsiTheme="majorHAnsi"/>
                <w:b/>
              </w:rPr>
            </w:pPr>
            <w:r w:rsidRPr="00B21C5D">
              <w:rPr>
                <w:rFonts w:asciiTheme="majorHAnsi" w:hAnsiTheme="majorHAnsi"/>
                <w:b/>
              </w:rPr>
              <w:t>WHO:</w:t>
            </w:r>
          </w:p>
          <w:p w:rsidR="00AD3C34" w:rsidRDefault="00D3725D" w:rsidP="00B74A76">
            <w:pPr>
              <w:pStyle w:val="ListParagraph"/>
              <w:numPr>
                <w:ilvl w:val="0"/>
                <w:numId w:val="4"/>
              </w:numPr>
              <w:ind w:left="720"/>
              <w:rPr>
                <w:lang w:val="en-US"/>
              </w:rPr>
            </w:pPr>
            <w:r w:rsidRPr="00D3725D">
              <w:rPr>
                <w:lang w:val="en-US"/>
              </w:rPr>
              <w:t>WHO express</w:t>
            </w:r>
            <w:r w:rsidR="00975142">
              <w:rPr>
                <w:lang w:val="en-US"/>
              </w:rPr>
              <w:t>ed</w:t>
            </w:r>
            <w:r w:rsidRPr="00D3725D">
              <w:rPr>
                <w:lang w:val="en-US"/>
              </w:rPr>
              <w:t xml:space="preserve"> their readiness to provide any </w:t>
            </w:r>
            <w:r w:rsidR="000556B8">
              <w:rPr>
                <w:lang w:val="en-US"/>
              </w:rPr>
              <w:t>technical support for ANC &amp; PNC</w:t>
            </w:r>
          </w:p>
          <w:p w:rsidR="00E7349A" w:rsidRDefault="00E7349A" w:rsidP="006D08F2">
            <w:pPr>
              <w:pStyle w:val="ListParagraph"/>
              <w:ind w:left="360"/>
              <w:rPr>
                <w:lang w:val="en-US"/>
              </w:rPr>
            </w:pPr>
          </w:p>
          <w:p w:rsidR="000468CA" w:rsidRDefault="00B71251" w:rsidP="006D08F2">
            <w:pPr>
              <w:rPr>
                <w:rFonts w:asciiTheme="majorHAnsi" w:hAnsiTheme="majorHAnsi"/>
                <w:b/>
              </w:rPr>
            </w:pPr>
            <w:r>
              <w:rPr>
                <w:rFonts w:asciiTheme="majorHAnsi" w:hAnsiTheme="majorHAnsi"/>
                <w:b/>
              </w:rPr>
              <w:t>JICA:</w:t>
            </w:r>
          </w:p>
          <w:p w:rsidR="00240D9A" w:rsidRDefault="00240D9A" w:rsidP="00B74A76">
            <w:pPr>
              <w:pStyle w:val="ListParagraph"/>
              <w:numPr>
                <w:ilvl w:val="0"/>
                <w:numId w:val="4"/>
              </w:numPr>
              <w:ind w:left="720"/>
              <w:rPr>
                <w:lang w:val="en-US"/>
              </w:rPr>
            </w:pPr>
            <w:r>
              <w:rPr>
                <w:lang w:val="en-US"/>
              </w:rPr>
              <w:t xml:space="preserve">The </w:t>
            </w:r>
            <w:r w:rsidR="00BB7CAA">
              <w:rPr>
                <w:lang w:val="en-US"/>
              </w:rPr>
              <w:t>JI</w:t>
            </w:r>
            <w:r>
              <w:rPr>
                <w:lang w:val="en-US"/>
              </w:rPr>
              <w:t xml:space="preserve">CA’s project </w:t>
            </w:r>
            <w:r w:rsidR="00631736">
              <w:rPr>
                <w:lang w:val="en-US"/>
              </w:rPr>
              <w:t xml:space="preserve">in collaboration with Woman and child health directorate </w:t>
            </w:r>
            <w:r>
              <w:rPr>
                <w:lang w:val="en-US"/>
              </w:rPr>
              <w:t xml:space="preserve">is focusing </w:t>
            </w:r>
            <w:r w:rsidR="00631736">
              <w:rPr>
                <w:lang w:val="en-US"/>
              </w:rPr>
              <w:t>on</w:t>
            </w:r>
            <w:r>
              <w:rPr>
                <w:lang w:val="en-US"/>
              </w:rPr>
              <w:t xml:space="preserve"> a</w:t>
            </w:r>
            <w:r w:rsidR="00B71251" w:rsidRPr="00B71251">
              <w:rPr>
                <w:lang w:val="en-US"/>
              </w:rPr>
              <w:t>rranging</w:t>
            </w:r>
            <w:r>
              <w:rPr>
                <w:lang w:val="en-US"/>
              </w:rPr>
              <w:t xml:space="preserve"> health promotion workshops </w:t>
            </w:r>
            <w:r w:rsidR="00F6795E">
              <w:rPr>
                <w:lang w:val="en-US"/>
              </w:rPr>
              <w:t>at the level of village health centers</w:t>
            </w:r>
          </w:p>
          <w:p w:rsidR="00470B3C" w:rsidRDefault="00470B3C" w:rsidP="00B74A76">
            <w:pPr>
              <w:pStyle w:val="ListParagraph"/>
              <w:numPr>
                <w:ilvl w:val="0"/>
                <w:numId w:val="4"/>
              </w:numPr>
              <w:ind w:left="720"/>
              <w:rPr>
                <w:lang w:val="en-US"/>
              </w:rPr>
            </w:pPr>
            <w:r>
              <w:rPr>
                <w:lang w:val="en-US"/>
              </w:rPr>
              <w:t>The project is running on its second year.</w:t>
            </w:r>
          </w:p>
          <w:p w:rsidR="007D7CFD" w:rsidRDefault="007D7CFD" w:rsidP="00B74A76">
            <w:pPr>
              <w:pStyle w:val="ListParagraph"/>
              <w:numPr>
                <w:ilvl w:val="0"/>
                <w:numId w:val="4"/>
              </w:numPr>
              <w:ind w:left="720"/>
              <w:rPr>
                <w:lang w:val="en-US"/>
              </w:rPr>
            </w:pPr>
            <w:r>
              <w:rPr>
                <w:lang w:val="en-US"/>
              </w:rPr>
              <w:t xml:space="preserve">The </w:t>
            </w:r>
            <w:r w:rsidR="004B7DE3">
              <w:rPr>
                <w:lang w:val="en-US"/>
              </w:rPr>
              <w:t>project</w:t>
            </w:r>
            <w:r>
              <w:rPr>
                <w:lang w:val="en-US"/>
              </w:rPr>
              <w:t xml:space="preserve"> providing ANC, PNC and family planning services in addition to screening of malnutrition cases of women and children</w:t>
            </w:r>
          </w:p>
          <w:p w:rsidR="00AC244A" w:rsidRDefault="00AC244A" w:rsidP="00B74A76">
            <w:pPr>
              <w:pStyle w:val="ListParagraph"/>
              <w:numPr>
                <w:ilvl w:val="0"/>
                <w:numId w:val="4"/>
              </w:numPr>
              <w:ind w:left="720"/>
              <w:rPr>
                <w:lang w:val="en-US"/>
              </w:rPr>
            </w:pPr>
            <w:r>
              <w:rPr>
                <w:lang w:val="en-US"/>
              </w:rPr>
              <w:t xml:space="preserve">Established 14 community health committee </w:t>
            </w:r>
            <w:r w:rsidR="009F26E0">
              <w:rPr>
                <w:lang w:val="en-US"/>
              </w:rPr>
              <w:t xml:space="preserve">in focus village health center area and conducted three workshops </w:t>
            </w:r>
            <w:r w:rsidR="00F1264F">
              <w:rPr>
                <w:lang w:val="en-US"/>
              </w:rPr>
              <w:t xml:space="preserve">for </w:t>
            </w:r>
            <w:r w:rsidR="00BB7CAA">
              <w:rPr>
                <w:lang w:val="en-US"/>
              </w:rPr>
              <w:t>health</w:t>
            </w:r>
            <w:r w:rsidR="00F1264F">
              <w:rPr>
                <w:lang w:val="en-US"/>
              </w:rPr>
              <w:t xml:space="preserve"> promotion activity to train them about how they make action plan and how to support the project for the specific community</w:t>
            </w:r>
          </w:p>
          <w:p w:rsidR="003E4A72" w:rsidRPr="003E4A72" w:rsidRDefault="003E4A72" w:rsidP="006D08F2">
            <w:pPr>
              <w:rPr>
                <w:rFonts w:asciiTheme="majorHAnsi" w:hAnsiTheme="majorHAnsi"/>
                <w:b/>
              </w:rPr>
            </w:pPr>
          </w:p>
          <w:p w:rsidR="003E4A72" w:rsidRPr="003E4A72" w:rsidRDefault="003E4A72" w:rsidP="006D08F2">
            <w:pPr>
              <w:rPr>
                <w:rFonts w:asciiTheme="majorHAnsi" w:hAnsiTheme="majorHAnsi"/>
                <w:b/>
              </w:rPr>
            </w:pPr>
            <w:r w:rsidRPr="003E4A72">
              <w:rPr>
                <w:rFonts w:asciiTheme="majorHAnsi" w:hAnsiTheme="majorHAnsi"/>
                <w:b/>
              </w:rPr>
              <w:t>MEDAIR:</w:t>
            </w:r>
          </w:p>
          <w:p w:rsidR="003E4A72" w:rsidRPr="000832D2" w:rsidRDefault="003E4A72" w:rsidP="00B74A76">
            <w:pPr>
              <w:pStyle w:val="ListParagraph"/>
              <w:numPr>
                <w:ilvl w:val="0"/>
                <w:numId w:val="4"/>
              </w:numPr>
              <w:ind w:left="720"/>
              <w:rPr>
                <w:lang w:val="en-US"/>
              </w:rPr>
            </w:pPr>
            <w:r w:rsidRPr="000832D2">
              <w:rPr>
                <w:lang w:val="en-US"/>
              </w:rPr>
              <w:t>Community health program and cash for health program (cash for delivery) is</w:t>
            </w:r>
          </w:p>
          <w:p w:rsidR="003E4A72" w:rsidRDefault="003E4A72" w:rsidP="00B74A76">
            <w:pPr>
              <w:pStyle w:val="ListParagraph"/>
              <w:rPr>
                <w:lang w:val="en-US"/>
              </w:rPr>
            </w:pPr>
            <w:r w:rsidRPr="000832D2">
              <w:rPr>
                <w:lang w:val="en-US"/>
              </w:rPr>
              <w:t>running as normal</w:t>
            </w:r>
          </w:p>
          <w:p w:rsidR="00861112" w:rsidRDefault="00861112" w:rsidP="006D08F2">
            <w:pPr>
              <w:pStyle w:val="ListParagraph"/>
              <w:ind w:left="360"/>
              <w:rPr>
                <w:lang w:val="en-US"/>
              </w:rPr>
            </w:pPr>
          </w:p>
          <w:p w:rsidR="00861112" w:rsidRPr="00861112" w:rsidRDefault="00861112" w:rsidP="006D08F2">
            <w:pPr>
              <w:rPr>
                <w:rFonts w:asciiTheme="majorHAnsi" w:hAnsiTheme="majorHAnsi"/>
                <w:b/>
              </w:rPr>
            </w:pPr>
            <w:r w:rsidRPr="00861112">
              <w:rPr>
                <w:rFonts w:asciiTheme="majorHAnsi" w:hAnsiTheme="majorHAnsi"/>
                <w:b/>
              </w:rPr>
              <w:t>JWU:</w:t>
            </w:r>
            <w:r w:rsidR="00FB773E">
              <w:rPr>
                <w:rFonts w:asciiTheme="majorHAnsi" w:hAnsiTheme="majorHAnsi"/>
                <w:b/>
              </w:rPr>
              <w:t>NA</w:t>
            </w:r>
          </w:p>
          <w:p w:rsidR="003E4A72" w:rsidRDefault="00210B53" w:rsidP="006D08F2">
            <w:pPr>
              <w:rPr>
                <w:rFonts w:asciiTheme="majorHAnsi" w:hAnsiTheme="majorHAnsi"/>
                <w:b/>
              </w:rPr>
            </w:pPr>
            <w:r>
              <w:rPr>
                <w:rFonts w:asciiTheme="majorHAnsi" w:hAnsiTheme="majorHAnsi"/>
                <w:b/>
              </w:rPr>
              <w:t>No major updates</w:t>
            </w:r>
          </w:p>
          <w:p w:rsidR="00213DF2" w:rsidRDefault="00213DF2" w:rsidP="006D08F2">
            <w:pPr>
              <w:rPr>
                <w:rFonts w:asciiTheme="majorHAnsi" w:hAnsiTheme="majorHAnsi"/>
                <w:b/>
              </w:rPr>
            </w:pPr>
          </w:p>
          <w:p w:rsidR="003E4A72" w:rsidRPr="003E4A72" w:rsidRDefault="003E4A72" w:rsidP="006D08F2">
            <w:pPr>
              <w:rPr>
                <w:rFonts w:asciiTheme="majorHAnsi" w:hAnsiTheme="majorHAnsi"/>
                <w:b/>
              </w:rPr>
            </w:pPr>
            <w:r w:rsidRPr="003E4A72">
              <w:rPr>
                <w:rFonts w:asciiTheme="majorHAnsi" w:hAnsiTheme="majorHAnsi"/>
                <w:b/>
              </w:rPr>
              <w:t>IOCC:</w:t>
            </w:r>
          </w:p>
          <w:p w:rsidR="00FC2F56" w:rsidRPr="00301A99" w:rsidRDefault="00FC2F56" w:rsidP="00B74A76">
            <w:pPr>
              <w:pStyle w:val="ListParagraph"/>
              <w:numPr>
                <w:ilvl w:val="0"/>
                <w:numId w:val="4"/>
              </w:numPr>
              <w:ind w:left="720"/>
              <w:rPr>
                <w:lang w:val="en-US"/>
              </w:rPr>
            </w:pPr>
            <w:r w:rsidRPr="00301A99">
              <w:rPr>
                <w:lang w:val="en-US"/>
              </w:rPr>
              <w:t xml:space="preserve">In March, a training was conducted in Amman and </w:t>
            </w:r>
            <w:proofErr w:type="spellStart"/>
            <w:r w:rsidRPr="00301A99">
              <w:rPr>
                <w:lang w:val="en-US"/>
              </w:rPr>
              <w:t>Mafraq</w:t>
            </w:r>
            <w:proofErr w:type="spellEnd"/>
            <w:r w:rsidRPr="00301A99">
              <w:rPr>
                <w:lang w:val="en-US"/>
              </w:rPr>
              <w:t xml:space="preserve"> for the community rehabilitation for the disability project and how to deal with people with disabilities</w:t>
            </w:r>
          </w:p>
          <w:p w:rsidR="00FC2F56" w:rsidRPr="00301A99" w:rsidRDefault="00FC2F56" w:rsidP="00B74A76">
            <w:pPr>
              <w:pStyle w:val="ListParagraph"/>
              <w:numPr>
                <w:ilvl w:val="0"/>
                <w:numId w:val="4"/>
              </w:numPr>
              <w:ind w:left="720"/>
              <w:rPr>
                <w:lang w:val="en-US"/>
              </w:rPr>
            </w:pPr>
            <w:r w:rsidRPr="00301A99">
              <w:rPr>
                <w:lang w:val="en-US"/>
              </w:rPr>
              <w:t>Preparing to open a center in Azraq Camp for disabilities</w:t>
            </w:r>
          </w:p>
          <w:p w:rsidR="003E4A72" w:rsidRDefault="00FC2F56" w:rsidP="00B74A76">
            <w:pPr>
              <w:pStyle w:val="ListParagraph"/>
              <w:numPr>
                <w:ilvl w:val="0"/>
                <w:numId w:val="4"/>
              </w:numPr>
              <w:ind w:left="720"/>
              <w:rPr>
                <w:lang w:val="en-US"/>
              </w:rPr>
            </w:pPr>
            <w:r w:rsidRPr="00301A99">
              <w:rPr>
                <w:lang w:val="en-US"/>
              </w:rPr>
              <w:t>Stopped conducting IYCF sessions in all governorates till receiving the hygiene kits from the shipment</w:t>
            </w:r>
          </w:p>
          <w:p w:rsidR="00593A1F" w:rsidRPr="00301A99" w:rsidRDefault="00593A1F" w:rsidP="006D08F2">
            <w:pPr>
              <w:pStyle w:val="ListParagraph"/>
              <w:ind w:left="360"/>
              <w:rPr>
                <w:lang w:val="en-US"/>
              </w:rPr>
            </w:pPr>
          </w:p>
          <w:p w:rsidR="00812131" w:rsidRPr="00442051" w:rsidRDefault="00812131" w:rsidP="006D08F2">
            <w:pPr>
              <w:rPr>
                <w:rFonts w:asciiTheme="majorHAnsi" w:hAnsiTheme="majorHAnsi"/>
                <w:b/>
              </w:rPr>
            </w:pPr>
            <w:r w:rsidRPr="00442051">
              <w:rPr>
                <w:rFonts w:asciiTheme="majorHAnsi" w:hAnsiTheme="majorHAnsi"/>
                <w:b/>
              </w:rPr>
              <w:t>SCJ:</w:t>
            </w:r>
          </w:p>
          <w:p w:rsidR="001E79DD" w:rsidRDefault="0098232E" w:rsidP="00B74A76">
            <w:pPr>
              <w:pStyle w:val="ListParagraph"/>
              <w:numPr>
                <w:ilvl w:val="0"/>
                <w:numId w:val="4"/>
              </w:numPr>
              <w:ind w:left="720"/>
              <w:rPr>
                <w:lang w:val="en-US"/>
              </w:rPr>
            </w:pPr>
            <w:r w:rsidRPr="00102934">
              <w:rPr>
                <w:lang w:val="en-US"/>
              </w:rPr>
              <w:t>Last working day for IYC</w:t>
            </w:r>
            <w:r w:rsidR="00102934">
              <w:rPr>
                <w:lang w:val="en-US"/>
              </w:rPr>
              <w:t>F in</w:t>
            </w:r>
            <w:r w:rsidR="00C93183">
              <w:rPr>
                <w:lang w:val="en-US"/>
              </w:rPr>
              <w:t xml:space="preserve"> the south was the end of March</w:t>
            </w:r>
            <w:r w:rsidR="00770ED5">
              <w:rPr>
                <w:lang w:val="en-US"/>
              </w:rPr>
              <w:t xml:space="preserve"> and the end of Jun will be the last working day in the camps. </w:t>
            </w:r>
          </w:p>
          <w:p w:rsidR="00770ED5" w:rsidRDefault="00C22A2E" w:rsidP="00B74A76">
            <w:pPr>
              <w:pStyle w:val="ListParagraph"/>
              <w:numPr>
                <w:ilvl w:val="0"/>
                <w:numId w:val="4"/>
              </w:numPr>
              <w:ind w:left="720"/>
              <w:rPr>
                <w:lang w:val="en-US"/>
              </w:rPr>
            </w:pPr>
            <w:r>
              <w:rPr>
                <w:lang w:val="en-US"/>
              </w:rPr>
              <w:t xml:space="preserve">Now in the process of handover </w:t>
            </w:r>
            <w:r w:rsidR="00290543">
              <w:rPr>
                <w:lang w:val="en-US"/>
              </w:rPr>
              <w:t>for the next three months</w:t>
            </w:r>
          </w:p>
          <w:p w:rsidR="00290543" w:rsidRDefault="00290543" w:rsidP="00B74A76">
            <w:pPr>
              <w:pStyle w:val="ListParagraph"/>
              <w:numPr>
                <w:ilvl w:val="0"/>
                <w:numId w:val="4"/>
              </w:numPr>
              <w:ind w:left="720"/>
              <w:rPr>
                <w:lang w:val="en-US"/>
              </w:rPr>
            </w:pPr>
            <w:r>
              <w:rPr>
                <w:lang w:val="en-US"/>
              </w:rPr>
              <w:t xml:space="preserve">MUAC and IYCF sessions for IRC in the camp for the gynecologist and midwives and nurses to start doing MUAC screening </w:t>
            </w:r>
            <w:r w:rsidR="00A20526">
              <w:rPr>
                <w:lang w:val="en-US"/>
              </w:rPr>
              <w:t xml:space="preserve">in daily basis </w:t>
            </w:r>
            <w:r>
              <w:rPr>
                <w:lang w:val="en-US"/>
              </w:rPr>
              <w:t xml:space="preserve">in their offices </w:t>
            </w:r>
          </w:p>
          <w:p w:rsidR="0085057F" w:rsidRDefault="00B20B9B" w:rsidP="00B74A76">
            <w:pPr>
              <w:pStyle w:val="ListParagraph"/>
              <w:numPr>
                <w:ilvl w:val="0"/>
                <w:numId w:val="4"/>
              </w:numPr>
              <w:ind w:left="720"/>
              <w:rPr>
                <w:lang w:val="en-US"/>
              </w:rPr>
            </w:pPr>
            <w:r>
              <w:rPr>
                <w:lang w:val="en-US"/>
              </w:rPr>
              <w:t>Anemia</w:t>
            </w:r>
            <w:r w:rsidR="0085057F">
              <w:rPr>
                <w:lang w:val="en-US"/>
              </w:rPr>
              <w:t xml:space="preserve"> </w:t>
            </w:r>
            <w:r>
              <w:rPr>
                <w:lang w:val="en-US"/>
              </w:rPr>
              <w:t>screening</w:t>
            </w:r>
            <w:r w:rsidR="0085057F">
              <w:rPr>
                <w:lang w:val="en-US"/>
              </w:rPr>
              <w:t xml:space="preserve"> in </w:t>
            </w:r>
            <w:r>
              <w:rPr>
                <w:lang w:val="en-US"/>
              </w:rPr>
              <w:t>Azraq</w:t>
            </w:r>
            <w:r w:rsidR="0085057F">
              <w:rPr>
                <w:lang w:val="en-US"/>
              </w:rPr>
              <w:t xml:space="preserve"> camp is under discussion with IMC </w:t>
            </w:r>
            <w:r w:rsidR="00B75B1F">
              <w:rPr>
                <w:lang w:val="en-US"/>
              </w:rPr>
              <w:t>for village</w:t>
            </w:r>
            <w:r w:rsidR="002C2D23">
              <w:rPr>
                <w:lang w:val="en-US"/>
              </w:rPr>
              <w:t>#</w:t>
            </w:r>
            <w:r w:rsidR="00B75B1F">
              <w:rPr>
                <w:lang w:val="en-US"/>
              </w:rPr>
              <w:t>5 and with AMR for village#2</w:t>
            </w:r>
            <w:r w:rsidR="00B90021">
              <w:rPr>
                <w:lang w:val="en-US"/>
              </w:rPr>
              <w:t xml:space="preserve"> for female in reproductive age. </w:t>
            </w:r>
          </w:p>
          <w:p w:rsidR="00A85743" w:rsidRDefault="00A85743" w:rsidP="00B74A76">
            <w:pPr>
              <w:pStyle w:val="ListParagraph"/>
              <w:numPr>
                <w:ilvl w:val="0"/>
                <w:numId w:val="4"/>
              </w:numPr>
              <w:ind w:left="720"/>
              <w:rPr>
                <w:lang w:val="en-US"/>
              </w:rPr>
            </w:pPr>
            <w:r>
              <w:rPr>
                <w:lang w:val="en-US"/>
              </w:rPr>
              <w:t>Total males who attend our IYCF sessions in the camps</w:t>
            </w:r>
            <w:r w:rsidR="002160C6">
              <w:rPr>
                <w:lang w:val="en-US"/>
              </w:rPr>
              <w:t xml:space="preserve"> in March were 404 and in Apr were 128 (till 20</w:t>
            </w:r>
            <w:r w:rsidR="002160C6" w:rsidRPr="00B74A76">
              <w:rPr>
                <w:lang w:val="en-US"/>
              </w:rPr>
              <w:t>th</w:t>
            </w:r>
            <w:r w:rsidR="002160C6">
              <w:rPr>
                <w:lang w:val="en-US"/>
              </w:rPr>
              <w:t xml:space="preserve"> Apr) in Zaatari, Azraq &amp; EJC</w:t>
            </w:r>
          </w:p>
          <w:p w:rsidR="00055EAD" w:rsidRDefault="00055EAD" w:rsidP="00055EAD">
            <w:pPr>
              <w:pStyle w:val="ListParagraph"/>
              <w:rPr>
                <w:lang w:val="en-US"/>
              </w:rPr>
            </w:pPr>
          </w:p>
          <w:p w:rsidR="00290543" w:rsidRDefault="00055EAD" w:rsidP="00055EAD">
            <w:pPr>
              <w:rPr>
                <w:rFonts w:asciiTheme="majorHAnsi" w:hAnsiTheme="majorHAnsi"/>
                <w:b/>
              </w:rPr>
            </w:pPr>
            <w:r w:rsidRPr="00055EAD">
              <w:rPr>
                <w:rFonts w:asciiTheme="majorHAnsi" w:hAnsiTheme="majorHAnsi"/>
                <w:b/>
              </w:rPr>
              <w:t xml:space="preserve">IRD: </w:t>
            </w:r>
          </w:p>
          <w:p w:rsidR="007E09B1" w:rsidRPr="00576A52" w:rsidRDefault="00027E9B" w:rsidP="00576A52">
            <w:pPr>
              <w:pStyle w:val="ListParagraph"/>
              <w:numPr>
                <w:ilvl w:val="0"/>
                <w:numId w:val="4"/>
              </w:numPr>
              <w:ind w:left="720"/>
              <w:rPr>
                <w:lang w:val="en-US"/>
              </w:rPr>
            </w:pPr>
            <w:r w:rsidRPr="00576A52">
              <w:rPr>
                <w:lang w:val="en-US"/>
              </w:rPr>
              <w:t>Out of 80 CHVs working in the urban area with the Syrian component 20</w:t>
            </w:r>
            <w:r w:rsidR="007E09B1" w:rsidRPr="00576A52">
              <w:rPr>
                <w:lang w:val="en-US"/>
              </w:rPr>
              <w:t xml:space="preserve"> were identified as a core team giving health education sessions on different topics.</w:t>
            </w:r>
          </w:p>
          <w:p w:rsidR="00055EAD" w:rsidRPr="00576A52" w:rsidRDefault="007E09B1" w:rsidP="00576A52">
            <w:pPr>
              <w:pStyle w:val="ListParagraph"/>
              <w:numPr>
                <w:ilvl w:val="0"/>
                <w:numId w:val="4"/>
              </w:numPr>
              <w:ind w:left="720"/>
              <w:rPr>
                <w:lang w:val="en-US"/>
              </w:rPr>
            </w:pPr>
            <w:r w:rsidRPr="00576A52">
              <w:rPr>
                <w:lang w:val="en-US"/>
              </w:rPr>
              <w:t>20 health sessions were given in 20 MoH directorates</w:t>
            </w:r>
            <w:r w:rsidR="00C5471C" w:rsidRPr="00576A52">
              <w:rPr>
                <w:lang w:val="en-US"/>
              </w:rPr>
              <w:t xml:space="preserve"> and </w:t>
            </w:r>
            <w:r w:rsidR="00EE7B94" w:rsidRPr="00576A52">
              <w:rPr>
                <w:lang w:val="en-US"/>
              </w:rPr>
              <w:t xml:space="preserve">covered around </w:t>
            </w:r>
            <w:r w:rsidR="001664B1" w:rsidRPr="00576A52">
              <w:rPr>
                <w:lang w:val="en-US"/>
              </w:rPr>
              <w:t xml:space="preserve">480 individuals (Syrian and Jordanian) </w:t>
            </w:r>
          </w:p>
          <w:p w:rsidR="00576A52" w:rsidRPr="00576A52" w:rsidRDefault="00576A52" w:rsidP="00576A52">
            <w:pPr>
              <w:pStyle w:val="ListParagraph"/>
              <w:numPr>
                <w:ilvl w:val="0"/>
                <w:numId w:val="4"/>
              </w:numPr>
              <w:ind w:left="720"/>
              <w:rPr>
                <w:lang w:val="en-US"/>
              </w:rPr>
            </w:pPr>
            <w:r w:rsidRPr="00576A52">
              <w:rPr>
                <w:lang w:val="en-US"/>
              </w:rPr>
              <w:t xml:space="preserve">The next step is to cover the NCDs. </w:t>
            </w:r>
          </w:p>
          <w:p w:rsidR="00576A52" w:rsidRDefault="00576A52" w:rsidP="00576A52">
            <w:pPr>
              <w:pStyle w:val="ListParagraph"/>
              <w:numPr>
                <w:ilvl w:val="0"/>
                <w:numId w:val="4"/>
              </w:numPr>
              <w:ind w:left="720"/>
              <w:rPr>
                <w:lang w:val="en-US"/>
              </w:rPr>
            </w:pPr>
            <w:r w:rsidRPr="00576A52">
              <w:rPr>
                <w:lang w:val="en-US"/>
              </w:rPr>
              <w:t>For Iraqi component, IRD will start a new training cycle</w:t>
            </w:r>
            <w:r w:rsidR="00FB56C8">
              <w:rPr>
                <w:lang w:val="en-US"/>
              </w:rPr>
              <w:t xml:space="preserve"> with 33 volunteers.</w:t>
            </w:r>
          </w:p>
          <w:p w:rsidR="00CC4B6E" w:rsidRDefault="00CC4B6E" w:rsidP="00CC4B6E">
            <w:pPr>
              <w:pStyle w:val="ListParagraph"/>
              <w:rPr>
                <w:lang w:val="en-US"/>
              </w:rPr>
            </w:pPr>
          </w:p>
          <w:p w:rsidR="00C07CFD" w:rsidRDefault="00C07CFD" w:rsidP="00CC4B6E">
            <w:pPr>
              <w:pStyle w:val="ListParagraph"/>
              <w:rPr>
                <w:lang w:val="en-US"/>
              </w:rPr>
            </w:pPr>
          </w:p>
          <w:p w:rsidR="00C07CFD" w:rsidRDefault="00C07CFD" w:rsidP="00CC4B6E">
            <w:pPr>
              <w:pStyle w:val="ListParagraph"/>
              <w:rPr>
                <w:lang w:val="en-US"/>
              </w:rPr>
            </w:pPr>
          </w:p>
          <w:p w:rsidR="00C07CFD" w:rsidRDefault="00C07CFD" w:rsidP="00CC4B6E">
            <w:pPr>
              <w:pStyle w:val="ListParagraph"/>
              <w:rPr>
                <w:lang w:val="en-US"/>
              </w:rPr>
            </w:pPr>
          </w:p>
          <w:p w:rsidR="00C07CFD" w:rsidRPr="00576A52" w:rsidRDefault="00C07CFD" w:rsidP="00CC4B6E">
            <w:pPr>
              <w:pStyle w:val="ListParagraph"/>
              <w:rPr>
                <w:lang w:val="en-US"/>
              </w:rPr>
            </w:pPr>
          </w:p>
          <w:p w:rsidR="00C25433" w:rsidRPr="00C25433" w:rsidRDefault="00576319" w:rsidP="006D08F2">
            <w:pPr>
              <w:rPr>
                <w:rFonts w:asciiTheme="majorHAnsi" w:hAnsiTheme="majorHAnsi"/>
                <w:b/>
              </w:rPr>
            </w:pPr>
            <w:r w:rsidRPr="00576319">
              <w:rPr>
                <w:rFonts w:asciiTheme="majorHAnsi" w:hAnsiTheme="majorHAnsi"/>
                <w:b/>
              </w:rPr>
              <w:t>UNFPA:</w:t>
            </w:r>
          </w:p>
          <w:p w:rsidR="00C86165" w:rsidRPr="00C86165" w:rsidRDefault="00B623ED" w:rsidP="00C86165">
            <w:pPr>
              <w:pStyle w:val="ListParagraph"/>
              <w:numPr>
                <w:ilvl w:val="0"/>
                <w:numId w:val="4"/>
              </w:numPr>
              <w:ind w:left="720"/>
              <w:rPr>
                <w:lang w:val="en-US"/>
              </w:rPr>
            </w:pPr>
            <w:r>
              <w:rPr>
                <w:lang w:val="en-US"/>
              </w:rPr>
              <w:t xml:space="preserve">UNFPA is </w:t>
            </w:r>
            <w:r w:rsidR="007C54DA">
              <w:rPr>
                <w:lang w:val="en-US"/>
              </w:rPr>
              <w:t xml:space="preserve">in the process of </w:t>
            </w:r>
            <w:r w:rsidR="00C86165">
              <w:rPr>
                <w:lang w:val="en-US"/>
              </w:rPr>
              <w:t>going into the coming strategic plan for the coming 5 years and i</w:t>
            </w:r>
            <w:r w:rsidR="00C86165" w:rsidRPr="00C86165">
              <w:rPr>
                <w:lang w:val="en-US"/>
              </w:rPr>
              <w:t xml:space="preserve">t </w:t>
            </w:r>
            <w:r w:rsidR="00C86165">
              <w:rPr>
                <w:lang w:val="en-US"/>
              </w:rPr>
              <w:t xml:space="preserve">was started early this year. </w:t>
            </w:r>
          </w:p>
          <w:p w:rsidR="009A582A" w:rsidRDefault="00EE6FA4" w:rsidP="00FB773E">
            <w:pPr>
              <w:pStyle w:val="ListParagraph"/>
              <w:numPr>
                <w:ilvl w:val="0"/>
                <w:numId w:val="4"/>
              </w:numPr>
              <w:ind w:left="720"/>
              <w:rPr>
                <w:rFonts w:asciiTheme="majorHAnsi" w:hAnsiTheme="majorHAnsi"/>
                <w:bCs/>
              </w:rPr>
            </w:pPr>
            <w:r>
              <w:rPr>
                <w:rFonts w:asciiTheme="majorHAnsi" w:hAnsiTheme="majorHAnsi"/>
                <w:bCs/>
              </w:rPr>
              <w:t>The main mandates</w:t>
            </w:r>
            <w:r w:rsidR="00FD6FE4">
              <w:rPr>
                <w:rFonts w:asciiTheme="majorHAnsi" w:hAnsiTheme="majorHAnsi"/>
                <w:bCs/>
              </w:rPr>
              <w:t xml:space="preserve"> which the strategic plan will focus on </w:t>
            </w:r>
            <w:proofErr w:type="gramStart"/>
            <w:r w:rsidR="00FD6FE4">
              <w:rPr>
                <w:rFonts w:asciiTheme="majorHAnsi" w:hAnsiTheme="majorHAnsi"/>
                <w:bCs/>
              </w:rPr>
              <w:t>are</w:t>
            </w:r>
            <w:r>
              <w:rPr>
                <w:rFonts w:asciiTheme="majorHAnsi" w:hAnsiTheme="majorHAnsi"/>
                <w:bCs/>
              </w:rPr>
              <w:t xml:space="preserve"> </w:t>
            </w:r>
            <w:r w:rsidR="00FB773E">
              <w:rPr>
                <w:rFonts w:asciiTheme="majorHAnsi" w:hAnsiTheme="majorHAnsi"/>
                <w:bCs/>
              </w:rPr>
              <w:t>:</w:t>
            </w:r>
            <w:r>
              <w:rPr>
                <w:rFonts w:asciiTheme="majorHAnsi" w:hAnsiTheme="majorHAnsi"/>
                <w:bCs/>
              </w:rPr>
              <w:t>the</w:t>
            </w:r>
            <w:proofErr w:type="gramEnd"/>
            <w:r>
              <w:rPr>
                <w:rFonts w:asciiTheme="majorHAnsi" w:hAnsiTheme="majorHAnsi"/>
                <w:bCs/>
              </w:rPr>
              <w:t xml:space="preserve"> population</w:t>
            </w:r>
            <w:r w:rsidR="00FB773E">
              <w:rPr>
                <w:rFonts w:asciiTheme="majorHAnsi" w:hAnsiTheme="majorHAnsi"/>
                <w:bCs/>
              </w:rPr>
              <w:t xml:space="preserve"> and development </w:t>
            </w:r>
            <w:r>
              <w:rPr>
                <w:rFonts w:asciiTheme="majorHAnsi" w:hAnsiTheme="majorHAnsi"/>
                <w:bCs/>
              </w:rPr>
              <w:t>, RH, adolescents</w:t>
            </w:r>
            <w:r w:rsidR="00FB773E">
              <w:rPr>
                <w:rFonts w:asciiTheme="majorHAnsi" w:hAnsiTheme="majorHAnsi"/>
                <w:bCs/>
              </w:rPr>
              <w:t xml:space="preserve"> and </w:t>
            </w:r>
            <w:r w:rsidR="00381DA5">
              <w:rPr>
                <w:rFonts w:asciiTheme="majorHAnsi" w:hAnsiTheme="majorHAnsi"/>
                <w:bCs/>
              </w:rPr>
              <w:t xml:space="preserve">youth and advocacy, taking into consideration the exercise and the experience of the past years with partners. </w:t>
            </w:r>
          </w:p>
          <w:p w:rsidR="00381DA5" w:rsidRDefault="00D87764" w:rsidP="00FD6FE4">
            <w:pPr>
              <w:pStyle w:val="ListParagraph"/>
              <w:numPr>
                <w:ilvl w:val="0"/>
                <w:numId w:val="4"/>
              </w:numPr>
              <w:ind w:left="720"/>
              <w:rPr>
                <w:rFonts w:asciiTheme="majorHAnsi" w:hAnsiTheme="majorHAnsi"/>
                <w:bCs/>
              </w:rPr>
            </w:pPr>
            <w:r>
              <w:rPr>
                <w:rFonts w:asciiTheme="majorHAnsi" w:hAnsiTheme="majorHAnsi"/>
                <w:bCs/>
              </w:rPr>
              <w:t xml:space="preserve">Family planning methods are provided </w:t>
            </w:r>
            <w:r w:rsidR="0033404E">
              <w:rPr>
                <w:rFonts w:asciiTheme="majorHAnsi" w:hAnsiTheme="majorHAnsi"/>
                <w:bCs/>
              </w:rPr>
              <w:t xml:space="preserve">to MoH and IPs </w:t>
            </w:r>
          </w:p>
          <w:p w:rsidR="00680359" w:rsidRPr="00576319" w:rsidRDefault="00FD4753" w:rsidP="00FD4753">
            <w:pPr>
              <w:pStyle w:val="ListParagraph"/>
              <w:numPr>
                <w:ilvl w:val="0"/>
                <w:numId w:val="4"/>
              </w:numPr>
              <w:ind w:left="720"/>
              <w:rPr>
                <w:rFonts w:asciiTheme="majorHAnsi" w:hAnsiTheme="majorHAnsi"/>
                <w:bCs/>
              </w:rPr>
            </w:pPr>
            <w:r>
              <w:rPr>
                <w:rFonts w:asciiTheme="majorHAnsi" w:hAnsiTheme="majorHAnsi"/>
                <w:bCs/>
              </w:rPr>
              <w:t>UNFPA priority is to work on the RH protocol with MoH</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A7370">
            <w:pPr>
              <w:rPr>
                <w:rFonts w:asciiTheme="majorHAnsi" w:hAnsiTheme="majorHAnsi"/>
                <w:b/>
              </w:rPr>
            </w:pPr>
            <w:r w:rsidRPr="00576319">
              <w:rPr>
                <w:rFonts w:asciiTheme="majorHAnsi" w:hAnsiTheme="majorHAnsi"/>
                <w:b/>
              </w:rPr>
              <w:lastRenderedPageBreak/>
              <w:t>Action Points</w:t>
            </w:r>
          </w:p>
          <w:p w:rsidR="00471C5A" w:rsidRPr="00024EEF" w:rsidRDefault="00471C5A" w:rsidP="007A7370">
            <w:pPr>
              <w:rPr>
                <w:rFonts w:asciiTheme="majorHAnsi" w:hAnsiTheme="majorHAnsi"/>
                <w:b/>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31F7" w:rsidRPr="00B52D46" w:rsidRDefault="00BC46BA" w:rsidP="008922F0">
            <w:pPr>
              <w:pStyle w:val="ListParagraph"/>
              <w:numPr>
                <w:ilvl w:val="0"/>
                <w:numId w:val="2"/>
              </w:numPr>
              <w:rPr>
                <w:rFonts w:asciiTheme="majorHAnsi" w:hAnsiTheme="majorHAnsi"/>
                <w:b/>
                <w:lang w:val="en-US"/>
              </w:rPr>
            </w:pPr>
            <w:r>
              <w:rPr>
                <w:rFonts w:asciiTheme="majorHAnsi" w:hAnsiTheme="majorHAnsi"/>
                <w:b/>
                <w:lang w:val="en-US"/>
              </w:rPr>
              <w:t>N/A</w:t>
            </w:r>
          </w:p>
        </w:tc>
      </w:tr>
    </w:tbl>
    <w:p w:rsidR="00AC5749" w:rsidRDefault="00AC5749" w:rsidP="007A7370">
      <w:pPr>
        <w:rPr>
          <w:lang w:val="en-US"/>
        </w:rPr>
      </w:pPr>
    </w:p>
    <w:p w:rsidR="005A5D15" w:rsidRDefault="005A5D15" w:rsidP="007A7370">
      <w:pPr>
        <w:rPr>
          <w:lang w:val="en-US"/>
        </w:rPr>
      </w:pPr>
    </w:p>
    <w:p w:rsidR="005A5D15" w:rsidRDefault="005A5D15" w:rsidP="007A7370">
      <w:pPr>
        <w:rPr>
          <w:lang w:val="en-US"/>
        </w:rPr>
      </w:pPr>
    </w:p>
    <w:tbl>
      <w:tblPr>
        <w:tblStyle w:val="TableGrid"/>
        <w:tblW w:w="9924" w:type="dxa"/>
        <w:tblInd w:w="-318" w:type="dxa"/>
        <w:tblLook w:val="04A0" w:firstRow="1" w:lastRow="0" w:firstColumn="1" w:lastColumn="0" w:noHBand="0" w:noVBand="1"/>
      </w:tblPr>
      <w:tblGrid>
        <w:gridCol w:w="2194"/>
        <w:gridCol w:w="7730"/>
      </w:tblGrid>
      <w:tr w:rsidR="00991FF9" w:rsidRPr="00576319" w:rsidTr="00F47D09">
        <w:trPr>
          <w:trHeight w:val="372"/>
        </w:trPr>
        <w:tc>
          <w:tcPr>
            <w:tcW w:w="992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991FF9" w:rsidRDefault="00991FF9" w:rsidP="00BF7B1A">
            <w:pPr>
              <w:pStyle w:val="NormalWeb"/>
              <w:numPr>
                <w:ilvl w:val="0"/>
                <w:numId w:val="3"/>
              </w:numPr>
              <w:spacing w:before="0" w:beforeAutospacing="0" w:after="0" w:afterAutospacing="0" w:line="360" w:lineRule="auto"/>
              <w:rPr>
                <w:rFonts w:ascii="Calibri" w:hAnsi="Calibri"/>
                <w:b/>
                <w:bCs/>
                <w:sz w:val="22"/>
                <w:szCs w:val="22"/>
                <w:lang w:val="en-US"/>
              </w:rPr>
            </w:pPr>
            <w:r>
              <w:rPr>
                <w:rFonts w:ascii="Calibri" w:hAnsi="Calibri"/>
                <w:b/>
                <w:bCs/>
                <w:sz w:val="22"/>
                <w:szCs w:val="22"/>
                <w:lang w:val="en-US"/>
              </w:rPr>
              <w:t>AOB</w:t>
            </w:r>
            <w:r w:rsidRPr="00991FF9">
              <w:rPr>
                <w:rFonts w:ascii="Calibri" w:hAnsi="Calibri"/>
                <w:b/>
                <w:bCs/>
                <w:sz w:val="22"/>
                <w:szCs w:val="22"/>
                <w:lang w:val="en-US"/>
              </w:rPr>
              <w:t xml:space="preserve"> </w:t>
            </w:r>
          </w:p>
        </w:tc>
      </w:tr>
      <w:tr w:rsidR="00991FF9" w:rsidRPr="00576319" w:rsidTr="00F47D09">
        <w:trPr>
          <w:trHeight w:val="620"/>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159C9" w:rsidRDefault="00C159C9" w:rsidP="00C159C9">
            <w:pPr>
              <w:pStyle w:val="ListParagraph"/>
              <w:rPr>
                <w:rFonts w:asciiTheme="majorHAnsi" w:hAnsiTheme="majorHAnsi"/>
              </w:rPr>
            </w:pPr>
          </w:p>
          <w:p w:rsidR="00AD6E03" w:rsidRDefault="009C19F7" w:rsidP="00BF7B1A">
            <w:pPr>
              <w:pStyle w:val="ListParagraph"/>
              <w:numPr>
                <w:ilvl w:val="0"/>
                <w:numId w:val="1"/>
              </w:numPr>
              <w:rPr>
                <w:rFonts w:asciiTheme="majorHAnsi" w:hAnsiTheme="majorHAnsi"/>
              </w:rPr>
            </w:pPr>
            <w:r>
              <w:rPr>
                <w:rFonts w:asciiTheme="majorHAnsi" w:hAnsiTheme="majorHAnsi"/>
              </w:rPr>
              <w:t xml:space="preserve">Raised by </w:t>
            </w:r>
            <w:r w:rsidRPr="00757813">
              <w:rPr>
                <w:rFonts w:asciiTheme="majorHAnsi" w:hAnsiTheme="majorHAnsi"/>
                <w:b/>
                <w:bCs/>
              </w:rPr>
              <w:t>UNFPA</w:t>
            </w:r>
            <w:r w:rsidR="00313C85">
              <w:rPr>
                <w:rFonts w:asciiTheme="majorHAnsi" w:hAnsiTheme="majorHAnsi"/>
              </w:rPr>
              <w:t>:</w:t>
            </w:r>
          </w:p>
          <w:p w:rsidR="00217F83" w:rsidRPr="00217F83" w:rsidRDefault="00217F83" w:rsidP="00217F83">
            <w:pPr>
              <w:pStyle w:val="ListParagraph"/>
              <w:numPr>
                <w:ilvl w:val="0"/>
                <w:numId w:val="24"/>
              </w:numPr>
              <w:rPr>
                <w:rFonts w:asciiTheme="majorHAnsi" w:hAnsiTheme="majorHAnsi"/>
              </w:rPr>
            </w:pPr>
            <w:r>
              <w:rPr>
                <w:rFonts w:asciiTheme="majorHAnsi" w:hAnsiTheme="majorHAnsi"/>
              </w:rPr>
              <w:t xml:space="preserve">Situation at the berm, </w:t>
            </w:r>
            <w:r w:rsidR="00245310">
              <w:rPr>
                <w:rFonts w:asciiTheme="majorHAnsi" w:hAnsiTheme="majorHAnsi"/>
              </w:rPr>
              <w:t xml:space="preserve">UN agenesis are facing </w:t>
            </w:r>
            <w:r>
              <w:rPr>
                <w:rFonts w:asciiTheme="majorHAnsi" w:hAnsiTheme="majorHAnsi"/>
              </w:rPr>
              <w:t xml:space="preserve">lifesaving challenges at the berm for the most needed </w:t>
            </w:r>
            <w:r w:rsidR="00245310">
              <w:rPr>
                <w:rFonts w:asciiTheme="majorHAnsi" w:hAnsiTheme="majorHAnsi"/>
              </w:rPr>
              <w:t xml:space="preserve">population </w:t>
            </w:r>
          </w:p>
          <w:p w:rsidR="00832BB1" w:rsidRDefault="00F13F20" w:rsidP="007A4A9F">
            <w:pPr>
              <w:pStyle w:val="ListParagraph"/>
              <w:numPr>
                <w:ilvl w:val="0"/>
                <w:numId w:val="24"/>
              </w:num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Faeza circulated the RH mapping services, </w:t>
            </w:r>
            <w:r w:rsidR="007F6B06">
              <w:rPr>
                <w:rFonts w:asciiTheme="majorHAnsi" w:hAnsiTheme="majorHAnsi"/>
              </w:rPr>
              <w:t>regarding the activities</w:t>
            </w:r>
            <w:r w:rsidR="00832BB1">
              <w:rPr>
                <w:rFonts w:asciiTheme="majorHAnsi" w:hAnsiTheme="majorHAnsi"/>
              </w:rPr>
              <w:t xml:space="preserve"> (who’s doing what</w:t>
            </w:r>
            <w:r w:rsidR="007A4A9F">
              <w:rPr>
                <w:rFonts w:asciiTheme="majorHAnsi" w:hAnsiTheme="majorHAnsi"/>
              </w:rPr>
              <w:t>)</w:t>
            </w:r>
            <w:r w:rsidR="002A1BE8">
              <w:rPr>
                <w:rFonts w:asciiTheme="majorHAnsi" w:hAnsiTheme="majorHAnsi"/>
              </w:rPr>
              <w:t xml:space="preserve"> and the MUAC will be added to t</w:t>
            </w:r>
            <w:r w:rsidR="00EA039E">
              <w:rPr>
                <w:rFonts w:asciiTheme="majorHAnsi" w:hAnsiTheme="majorHAnsi"/>
              </w:rPr>
              <w:t>he templates, if it is done by the agency or not</w:t>
            </w:r>
          </w:p>
          <w:p w:rsidR="001554B2" w:rsidRDefault="001554B2" w:rsidP="00E460B4">
            <w:pPr>
              <w:pStyle w:val="ListParagraph"/>
              <w:numPr>
                <w:ilvl w:val="0"/>
                <w:numId w:val="24"/>
              </w:numPr>
              <w:rPr>
                <w:rFonts w:asciiTheme="majorHAnsi" w:hAnsiTheme="majorHAnsi"/>
              </w:rPr>
            </w:pPr>
            <w:r>
              <w:rPr>
                <w:rFonts w:asciiTheme="majorHAnsi" w:hAnsiTheme="majorHAnsi"/>
              </w:rPr>
              <w:t xml:space="preserve">Also, </w:t>
            </w:r>
            <w:proofErr w:type="spellStart"/>
            <w:r>
              <w:rPr>
                <w:rFonts w:asciiTheme="majorHAnsi" w:hAnsiTheme="majorHAnsi"/>
              </w:rPr>
              <w:t>Dr.</w:t>
            </w:r>
            <w:proofErr w:type="spellEnd"/>
            <w:r>
              <w:rPr>
                <w:rFonts w:asciiTheme="majorHAnsi" w:hAnsiTheme="majorHAnsi"/>
              </w:rPr>
              <w:t xml:space="preserve"> Faeza will add the </w:t>
            </w:r>
            <w:r w:rsidR="00E460B4">
              <w:rPr>
                <w:rFonts w:asciiTheme="majorHAnsi" w:hAnsiTheme="majorHAnsi"/>
              </w:rPr>
              <w:t>IPs</w:t>
            </w:r>
            <w:r>
              <w:rPr>
                <w:rFonts w:asciiTheme="majorHAnsi" w:hAnsiTheme="majorHAnsi"/>
              </w:rPr>
              <w:t xml:space="preserve"> who are providing services to unregistered Syrian population</w:t>
            </w:r>
          </w:p>
          <w:p w:rsidR="0041720C" w:rsidRPr="007A4A9F" w:rsidRDefault="0041720C" w:rsidP="0041720C">
            <w:pPr>
              <w:pStyle w:val="ListParagraph"/>
              <w:ind w:left="1440"/>
              <w:rPr>
                <w:rFonts w:asciiTheme="majorHAnsi" w:hAnsiTheme="majorHAnsi"/>
              </w:rPr>
            </w:pPr>
          </w:p>
          <w:p w:rsidR="00991FF9" w:rsidRPr="00221242" w:rsidRDefault="00991FF9" w:rsidP="007C3A56">
            <w:pPr>
              <w:pStyle w:val="ListParagraph"/>
              <w:numPr>
                <w:ilvl w:val="0"/>
                <w:numId w:val="1"/>
              </w:numPr>
              <w:rPr>
                <w:rFonts w:asciiTheme="majorHAnsi" w:hAnsiTheme="majorHAnsi"/>
              </w:rPr>
            </w:pPr>
            <w:r>
              <w:rPr>
                <w:rFonts w:asciiTheme="majorHAnsi" w:hAnsiTheme="majorHAnsi"/>
                <w:lang w:val="en-US"/>
              </w:rPr>
              <w:t xml:space="preserve">Next meeting will be </w:t>
            </w:r>
            <w:r w:rsidR="007C3A56">
              <w:rPr>
                <w:rFonts w:asciiTheme="majorHAnsi" w:hAnsiTheme="majorHAnsi"/>
                <w:lang w:val="en-US"/>
              </w:rPr>
              <w:t>18</w:t>
            </w:r>
            <w:r w:rsidR="007C3A56" w:rsidRPr="007C3A56">
              <w:rPr>
                <w:rFonts w:asciiTheme="majorHAnsi" w:hAnsiTheme="majorHAnsi"/>
                <w:vertAlign w:val="superscript"/>
                <w:lang w:val="en-US"/>
              </w:rPr>
              <w:t>th</w:t>
            </w:r>
            <w:r w:rsidR="007C3A56">
              <w:rPr>
                <w:rFonts w:asciiTheme="majorHAnsi" w:hAnsiTheme="majorHAnsi"/>
                <w:lang w:val="en-US"/>
              </w:rPr>
              <w:t xml:space="preserve"> May </w:t>
            </w:r>
            <w:r>
              <w:rPr>
                <w:rFonts w:asciiTheme="majorHAnsi" w:hAnsiTheme="majorHAnsi"/>
                <w:lang w:val="en-US"/>
              </w:rPr>
              <w:t xml:space="preserve">2017 at UNFPA office 9:30 AM  </w:t>
            </w:r>
          </w:p>
          <w:p w:rsidR="00991FF9" w:rsidRPr="00991FF9" w:rsidRDefault="00991FF9" w:rsidP="00B73940">
            <w:pPr>
              <w:ind w:left="360"/>
              <w:rPr>
                <w:rFonts w:asciiTheme="majorHAnsi" w:hAnsiTheme="majorHAnsi"/>
              </w:rPr>
            </w:pPr>
          </w:p>
        </w:tc>
      </w:tr>
      <w:tr w:rsidR="00991FF9" w:rsidRPr="00576319" w:rsidTr="00F47D09">
        <w:trPr>
          <w:trHeight w:val="419"/>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C75CE" w:rsidRPr="009C75CE" w:rsidRDefault="009C75CE" w:rsidP="009C75CE">
            <w:pPr>
              <w:pStyle w:val="ListParagraph"/>
              <w:ind w:left="1295"/>
              <w:rPr>
                <w:rFonts w:asciiTheme="majorHAnsi" w:hAnsiTheme="majorHAnsi"/>
              </w:rPr>
            </w:pPr>
          </w:p>
          <w:p w:rsidR="00991FF9" w:rsidRPr="003C52FF" w:rsidRDefault="00CC44A2" w:rsidP="00BF7B1A">
            <w:pPr>
              <w:pStyle w:val="ListParagraph"/>
              <w:numPr>
                <w:ilvl w:val="0"/>
                <w:numId w:val="2"/>
              </w:num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Faeza will circulate the final version of the mapping services </w:t>
            </w:r>
          </w:p>
        </w:tc>
      </w:tr>
    </w:tbl>
    <w:p w:rsidR="007759E6" w:rsidRPr="007759E6" w:rsidRDefault="007759E6" w:rsidP="00ED1EE3"/>
    <w:sectPr w:rsidR="007759E6" w:rsidRPr="007759E6" w:rsidSect="00AC7490">
      <w:footerReference w:type="default" r:id="rId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3B" w:rsidRDefault="006A423B" w:rsidP="00237758">
      <w:pPr>
        <w:spacing w:after="0" w:line="240" w:lineRule="auto"/>
      </w:pPr>
      <w:r>
        <w:separator/>
      </w:r>
    </w:p>
  </w:endnote>
  <w:endnote w:type="continuationSeparator" w:id="0">
    <w:p w:rsidR="006A423B" w:rsidRDefault="006A423B"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05480"/>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A20159">
          <w:rPr>
            <w:noProof/>
          </w:rPr>
          <w:t>1</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3B" w:rsidRDefault="006A423B" w:rsidP="00237758">
      <w:pPr>
        <w:spacing w:after="0" w:line="240" w:lineRule="auto"/>
      </w:pPr>
      <w:r>
        <w:separator/>
      </w:r>
    </w:p>
  </w:footnote>
  <w:footnote w:type="continuationSeparator" w:id="0">
    <w:p w:rsidR="006A423B" w:rsidRDefault="006A423B"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6C7"/>
    <w:multiLevelType w:val="multilevel"/>
    <w:tmpl w:val="5868125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0A5962"/>
    <w:multiLevelType w:val="hybridMultilevel"/>
    <w:tmpl w:val="036EEF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960561"/>
    <w:multiLevelType w:val="hybridMultilevel"/>
    <w:tmpl w:val="013EFAE0"/>
    <w:lvl w:ilvl="0" w:tplc="13A4B95C">
      <w:start w:val="1"/>
      <w:numFmt w:val="bullet"/>
      <w:lvlText w:val="•"/>
      <w:lvlJc w:val="left"/>
      <w:pPr>
        <w:tabs>
          <w:tab w:val="num" w:pos="720"/>
        </w:tabs>
        <w:ind w:left="720" w:hanging="360"/>
      </w:pPr>
      <w:rPr>
        <w:rFonts w:ascii="Times" w:hAnsi="Times" w:hint="default"/>
      </w:rPr>
    </w:lvl>
    <w:lvl w:ilvl="1" w:tplc="AD482B00" w:tentative="1">
      <w:start w:val="1"/>
      <w:numFmt w:val="bullet"/>
      <w:lvlText w:val="•"/>
      <w:lvlJc w:val="left"/>
      <w:pPr>
        <w:tabs>
          <w:tab w:val="num" w:pos="1440"/>
        </w:tabs>
        <w:ind w:left="1440" w:hanging="360"/>
      </w:pPr>
      <w:rPr>
        <w:rFonts w:ascii="Times" w:hAnsi="Times" w:hint="default"/>
      </w:rPr>
    </w:lvl>
    <w:lvl w:ilvl="2" w:tplc="F6CED406" w:tentative="1">
      <w:start w:val="1"/>
      <w:numFmt w:val="bullet"/>
      <w:lvlText w:val="•"/>
      <w:lvlJc w:val="left"/>
      <w:pPr>
        <w:tabs>
          <w:tab w:val="num" w:pos="2160"/>
        </w:tabs>
        <w:ind w:left="2160" w:hanging="360"/>
      </w:pPr>
      <w:rPr>
        <w:rFonts w:ascii="Times" w:hAnsi="Times" w:hint="default"/>
      </w:rPr>
    </w:lvl>
    <w:lvl w:ilvl="3" w:tplc="9BCA2204" w:tentative="1">
      <w:start w:val="1"/>
      <w:numFmt w:val="bullet"/>
      <w:lvlText w:val="•"/>
      <w:lvlJc w:val="left"/>
      <w:pPr>
        <w:tabs>
          <w:tab w:val="num" w:pos="2880"/>
        </w:tabs>
        <w:ind w:left="2880" w:hanging="360"/>
      </w:pPr>
      <w:rPr>
        <w:rFonts w:ascii="Times" w:hAnsi="Times" w:hint="default"/>
      </w:rPr>
    </w:lvl>
    <w:lvl w:ilvl="4" w:tplc="33D26B80" w:tentative="1">
      <w:start w:val="1"/>
      <w:numFmt w:val="bullet"/>
      <w:lvlText w:val="•"/>
      <w:lvlJc w:val="left"/>
      <w:pPr>
        <w:tabs>
          <w:tab w:val="num" w:pos="3600"/>
        </w:tabs>
        <w:ind w:left="3600" w:hanging="360"/>
      </w:pPr>
      <w:rPr>
        <w:rFonts w:ascii="Times" w:hAnsi="Times" w:hint="default"/>
      </w:rPr>
    </w:lvl>
    <w:lvl w:ilvl="5" w:tplc="8B8AA66E" w:tentative="1">
      <w:start w:val="1"/>
      <w:numFmt w:val="bullet"/>
      <w:lvlText w:val="•"/>
      <w:lvlJc w:val="left"/>
      <w:pPr>
        <w:tabs>
          <w:tab w:val="num" w:pos="4320"/>
        </w:tabs>
        <w:ind w:left="4320" w:hanging="360"/>
      </w:pPr>
      <w:rPr>
        <w:rFonts w:ascii="Times" w:hAnsi="Times" w:hint="default"/>
      </w:rPr>
    </w:lvl>
    <w:lvl w:ilvl="6" w:tplc="6A6AD8B8" w:tentative="1">
      <w:start w:val="1"/>
      <w:numFmt w:val="bullet"/>
      <w:lvlText w:val="•"/>
      <w:lvlJc w:val="left"/>
      <w:pPr>
        <w:tabs>
          <w:tab w:val="num" w:pos="5040"/>
        </w:tabs>
        <w:ind w:left="5040" w:hanging="360"/>
      </w:pPr>
      <w:rPr>
        <w:rFonts w:ascii="Times" w:hAnsi="Times" w:hint="default"/>
      </w:rPr>
    </w:lvl>
    <w:lvl w:ilvl="7" w:tplc="A02C5C02" w:tentative="1">
      <w:start w:val="1"/>
      <w:numFmt w:val="bullet"/>
      <w:lvlText w:val="•"/>
      <w:lvlJc w:val="left"/>
      <w:pPr>
        <w:tabs>
          <w:tab w:val="num" w:pos="5760"/>
        </w:tabs>
        <w:ind w:left="5760" w:hanging="360"/>
      </w:pPr>
      <w:rPr>
        <w:rFonts w:ascii="Times" w:hAnsi="Times" w:hint="default"/>
      </w:rPr>
    </w:lvl>
    <w:lvl w:ilvl="8" w:tplc="27183A7E" w:tentative="1">
      <w:start w:val="1"/>
      <w:numFmt w:val="bullet"/>
      <w:lvlText w:val="•"/>
      <w:lvlJc w:val="left"/>
      <w:pPr>
        <w:tabs>
          <w:tab w:val="num" w:pos="6480"/>
        </w:tabs>
        <w:ind w:left="6480" w:hanging="360"/>
      </w:pPr>
      <w:rPr>
        <w:rFonts w:ascii="Times" w:hAnsi="Times" w:hint="default"/>
      </w:rPr>
    </w:lvl>
  </w:abstractNum>
  <w:abstractNum w:abstractNumId="3">
    <w:nsid w:val="0AEA6699"/>
    <w:multiLevelType w:val="hybridMultilevel"/>
    <w:tmpl w:val="9CC84FE0"/>
    <w:lvl w:ilvl="0" w:tplc="96F01AAA">
      <w:start w:val="1"/>
      <w:numFmt w:val="bullet"/>
      <w:lvlText w:val="•"/>
      <w:lvlJc w:val="left"/>
      <w:pPr>
        <w:tabs>
          <w:tab w:val="num" w:pos="720"/>
        </w:tabs>
        <w:ind w:left="720" w:hanging="360"/>
      </w:pPr>
      <w:rPr>
        <w:rFonts w:ascii="Arial" w:hAnsi="Arial" w:hint="default"/>
      </w:rPr>
    </w:lvl>
    <w:lvl w:ilvl="1" w:tplc="395E47CE" w:tentative="1">
      <w:start w:val="1"/>
      <w:numFmt w:val="bullet"/>
      <w:lvlText w:val="•"/>
      <w:lvlJc w:val="left"/>
      <w:pPr>
        <w:tabs>
          <w:tab w:val="num" w:pos="1440"/>
        </w:tabs>
        <w:ind w:left="1440" w:hanging="360"/>
      </w:pPr>
      <w:rPr>
        <w:rFonts w:ascii="Arial" w:hAnsi="Arial" w:hint="default"/>
      </w:rPr>
    </w:lvl>
    <w:lvl w:ilvl="2" w:tplc="40460EEC" w:tentative="1">
      <w:start w:val="1"/>
      <w:numFmt w:val="bullet"/>
      <w:lvlText w:val="•"/>
      <w:lvlJc w:val="left"/>
      <w:pPr>
        <w:tabs>
          <w:tab w:val="num" w:pos="2160"/>
        </w:tabs>
        <w:ind w:left="2160" w:hanging="360"/>
      </w:pPr>
      <w:rPr>
        <w:rFonts w:ascii="Arial" w:hAnsi="Arial" w:hint="default"/>
      </w:rPr>
    </w:lvl>
    <w:lvl w:ilvl="3" w:tplc="BCE4F74E" w:tentative="1">
      <w:start w:val="1"/>
      <w:numFmt w:val="bullet"/>
      <w:lvlText w:val="•"/>
      <w:lvlJc w:val="left"/>
      <w:pPr>
        <w:tabs>
          <w:tab w:val="num" w:pos="2880"/>
        </w:tabs>
        <w:ind w:left="2880" w:hanging="360"/>
      </w:pPr>
      <w:rPr>
        <w:rFonts w:ascii="Arial" w:hAnsi="Arial" w:hint="default"/>
      </w:rPr>
    </w:lvl>
    <w:lvl w:ilvl="4" w:tplc="138653FE" w:tentative="1">
      <w:start w:val="1"/>
      <w:numFmt w:val="bullet"/>
      <w:lvlText w:val="•"/>
      <w:lvlJc w:val="left"/>
      <w:pPr>
        <w:tabs>
          <w:tab w:val="num" w:pos="3600"/>
        </w:tabs>
        <w:ind w:left="3600" w:hanging="360"/>
      </w:pPr>
      <w:rPr>
        <w:rFonts w:ascii="Arial" w:hAnsi="Arial" w:hint="default"/>
      </w:rPr>
    </w:lvl>
    <w:lvl w:ilvl="5" w:tplc="C45C81F8" w:tentative="1">
      <w:start w:val="1"/>
      <w:numFmt w:val="bullet"/>
      <w:lvlText w:val="•"/>
      <w:lvlJc w:val="left"/>
      <w:pPr>
        <w:tabs>
          <w:tab w:val="num" w:pos="4320"/>
        </w:tabs>
        <w:ind w:left="4320" w:hanging="360"/>
      </w:pPr>
      <w:rPr>
        <w:rFonts w:ascii="Arial" w:hAnsi="Arial" w:hint="default"/>
      </w:rPr>
    </w:lvl>
    <w:lvl w:ilvl="6" w:tplc="7610BC3C" w:tentative="1">
      <w:start w:val="1"/>
      <w:numFmt w:val="bullet"/>
      <w:lvlText w:val="•"/>
      <w:lvlJc w:val="left"/>
      <w:pPr>
        <w:tabs>
          <w:tab w:val="num" w:pos="5040"/>
        </w:tabs>
        <w:ind w:left="5040" w:hanging="360"/>
      </w:pPr>
      <w:rPr>
        <w:rFonts w:ascii="Arial" w:hAnsi="Arial" w:hint="default"/>
      </w:rPr>
    </w:lvl>
    <w:lvl w:ilvl="7" w:tplc="F120E274" w:tentative="1">
      <w:start w:val="1"/>
      <w:numFmt w:val="bullet"/>
      <w:lvlText w:val="•"/>
      <w:lvlJc w:val="left"/>
      <w:pPr>
        <w:tabs>
          <w:tab w:val="num" w:pos="5760"/>
        </w:tabs>
        <w:ind w:left="5760" w:hanging="360"/>
      </w:pPr>
      <w:rPr>
        <w:rFonts w:ascii="Arial" w:hAnsi="Arial" w:hint="default"/>
      </w:rPr>
    </w:lvl>
    <w:lvl w:ilvl="8" w:tplc="25A44FCE" w:tentative="1">
      <w:start w:val="1"/>
      <w:numFmt w:val="bullet"/>
      <w:lvlText w:val="•"/>
      <w:lvlJc w:val="left"/>
      <w:pPr>
        <w:tabs>
          <w:tab w:val="num" w:pos="6480"/>
        </w:tabs>
        <w:ind w:left="6480" w:hanging="360"/>
      </w:pPr>
      <w:rPr>
        <w:rFonts w:ascii="Arial" w:hAnsi="Arial" w:hint="default"/>
      </w:rPr>
    </w:lvl>
  </w:abstractNum>
  <w:abstractNum w:abstractNumId="4">
    <w:nsid w:val="0CBC3F58"/>
    <w:multiLevelType w:val="hybridMultilevel"/>
    <w:tmpl w:val="1804C3C2"/>
    <w:lvl w:ilvl="0" w:tplc="83E0B0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32F64"/>
    <w:multiLevelType w:val="hybridMultilevel"/>
    <w:tmpl w:val="B27E344E"/>
    <w:lvl w:ilvl="0" w:tplc="F4620794">
      <w:start w:val="1"/>
      <w:numFmt w:val="bullet"/>
      <w:lvlText w:val="•"/>
      <w:lvlJc w:val="left"/>
      <w:pPr>
        <w:tabs>
          <w:tab w:val="num" w:pos="720"/>
        </w:tabs>
        <w:ind w:left="720" w:hanging="360"/>
      </w:pPr>
      <w:rPr>
        <w:rFonts w:ascii="Arial" w:hAnsi="Arial" w:hint="default"/>
      </w:rPr>
    </w:lvl>
    <w:lvl w:ilvl="1" w:tplc="21AE74F8" w:tentative="1">
      <w:start w:val="1"/>
      <w:numFmt w:val="bullet"/>
      <w:lvlText w:val="•"/>
      <w:lvlJc w:val="left"/>
      <w:pPr>
        <w:tabs>
          <w:tab w:val="num" w:pos="1440"/>
        </w:tabs>
        <w:ind w:left="1440" w:hanging="360"/>
      </w:pPr>
      <w:rPr>
        <w:rFonts w:ascii="Arial" w:hAnsi="Arial" w:hint="default"/>
      </w:rPr>
    </w:lvl>
    <w:lvl w:ilvl="2" w:tplc="DF7637CE" w:tentative="1">
      <w:start w:val="1"/>
      <w:numFmt w:val="bullet"/>
      <w:lvlText w:val="•"/>
      <w:lvlJc w:val="left"/>
      <w:pPr>
        <w:tabs>
          <w:tab w:val="num" w:pos="2160"/>
        </w:tabs>
        <w:ind w:left="2160" w:hanging="360"/>
      </w:pPr>
      <w:rPr>
        <w:rFonts w:ascii="Arial" w:hAnsi="Arial" w:hint="default"/>
      </w:rPr>
    </w:lvl>
    <w:lvl w:ilvl="3" w:tplc="5BDA3046" w:tentative="1">
      <w:start w:val="1"/>
      <w:numFmt w:val="bullet"/>
      <w:lvlText w:val="•"/>
      <w:lvlJc w:val="left"/>
      <w:pPr>
        <w:tabs>
          <w:tab w:val="num" w:pos="2880"/>
        </w:tabs>
        <w:ind w:left="2880" w:hanging="360"/>
      </w:pPr>
      <w:rPr>
        <w:rFonts w:ascii="Arial" w:hAnsi="Arial" w:hint="default"/>
      </w:rPr>
    </w:lvl>
    <w:lvl w:ilvl="4" w:tplc="577A5DFA" w:tentative="1">
      <w:start w:val="1"/>
      <w:numFmt w:val="bullet"/>
      <w:lvlText w:val="•"/>
      <w:lvlJc w:val="left"/>
      <w:pPr>
        <w:tabs>
          <w:tab w:val="num" w:pos="3600"/>
        </w:tabs>
        <w:ind w:left="3600" w:hanging="360"/>
      </w:pPr>
      <w:rPr>
        <w:rFonts w:ascii="Arial" w:hAnsi="Arial" w:hint="default"/>
      </w:rPr>
    </w:lvl>
    <w:lvl w:ilvl="5" w:tplc="A9EA08E2" w:tentative="1">
      <w:start w:val="1"/>
      <w:numFmt w:val="bullet"/>
      <w:lvlText w:val="•"/>
      <w:lvlJc w:val="left"/>
      <w:pPr>
        <w:tabs>
          <w:tab w:val="num" w:pos="4320"/>
        </w:tabs>
        <w:ind w:left="4320" w:hanging="360"/>
      </w:pPr>
      <w:rPr>
        <w:rFonts w:ascii="Arial" w:hAnsi="Arial" w:hint="default"/>
      </w:rPr>
    </w:lvl>
    <w:lvl w:ilvl="6" w:tplc="24A2C194" w:tentative="1">
      <w:start w:val="1"/>
      <w:numFmt w:val="bullet"/>
      <w:lvlText w:val="•"/>
      <w:lvlJc w:val="left"/>
      <w:pPr>
        <w:tabs>
          <w:tab w:val="num" w:pos="5040"/>
        </w:tabs>
        <w:ind w:left="5040" w:hanging="360"/>
      </w:pPr>
      <w:rPr>
        <w:rFonts w:ascii="Arial" w:hAnsi="Arial" w:hint="default"/>
      </w:rPr>
    </w:lvl>
    <w:lvl w:ilvl="7" w:tplc="06986F30" w:tentative="1">
      <w:start w:val="1"/>
      <w:numFmt w:val="bullet"/>
      <w:lvlText w:val="•"/>
      <w:lvlJc w:val="left"/>
      <w:pPr>
        <w:tabs>
          <w:tab w:val="num" w:pos="5760"/>
        </w:tabs>
        <w:ind w:left="5760" w:hanging="360"/>
      </w:pPr>
      <w:rPr>
        <w:rFonts w:ascii="Arial" w:hAnsi="Arial" w:hint="default"/>
      </w:rPr>
    </w:lvl>
    <w:lvl w:ilvl="8" w:tplc="1876BBF0" w:tentative="1">
      <w:start w:val="1"/>
      <w:numFmt w:val="bullet"/>
      <w:lvlText w:val="•"/>
      <w:lvlJc w:val="left"/>
      <w:pPr>
        <w:tabs>
          <w:tab w:val="num" w:pos="6480"/>
        </w:tabs>
        <w:ind w:left="6480" w:hanging="360"/>
      </w:pPr>
      <w:rPr>
        <w:rFonts w:ascii="Arial" w:hAnsi="Arial" w:hint="default"/>
      </w:rPr>
    </w:lvl>
  </w:abstractNum>
  <w:abstractNum w:abstractNumId="6">
    <w:nsid w:val="0F0D144A"/>
    <w:multiLevelType w:val="hybridMultilevel"/>
    <w:tmpl w:val="319E04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AE3A78"/>
    <w:multiLevelType w:val="hybridMultilevel"/>
    <w:tmpl w:val="FE92D55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D7678"/>
    <w:multiLevelType w:val="hybridMultilevel"/>
    <w:tmpl w:val="6C9E864C"/>
    <w:lvl w:ilvl="0" w:tplc="902EAAF6">
      <w:start w:val="1"/>
      <w:numFmt w:val="bullet"/>
      <w:lvlText w:val="•"/>
      <w:lvlJc w:val="left"/>
      <w:pPr>
        <w:tabs>
          <w:tab w:val="num" w:pos="720"/>
        </w:tabs>
        <w:ind w:left="720" w:hanging="360"/>
      </w:pPr>
      <w:rPr>
        <w:rFonts w:ascii="Arial" w:hAnsi="Arial" w:hint="default"/>
      </w:rPr>
    </w:lvl>
    <w:lvl w:ilvl="1" w:tplc="1F48942C" w:tentative="1">
      <w:start w:val="1"/>
      <w:numFmt w:val="bullet"/>
      <w:lvlText w:val="•"/>
      <w:lvlJc w:val="left"/>
      <w:pPr>
        <w:tabs>
          <w:tab w:val="num" w:pos="1440"/>
        </w:tabs>
        <w:ind w:left="1440" w:hanging="360"/>
      </w:pPr>
      <w:rPr>
        <w:rFonts w:ascii="Arial" w:hAnsi="Arial" w:hint="default"/>
      </w:rPr>
    </w:lvl>
    <w:lvl w:ilvl="2" w:tplc="0262E8D2" w:tentative="1">
      <w:start w:val="1"/>
      <w:numFmt w:val="bullet"/>
      <w:lvlText w:val="•"/>
      <w:lvlJc w:val="left"/>
      <w:pPr>
        <w:tabs>
          <w:tab w:val="num" w:pos="2160"/>
        </w:tabs>
        <w:ind w:left="2160" w:hanging="360"/>
      </w:pPr>
      <w:rPr>
        <w:rFonts w:ascii="Arial" w:hAnsi="Arial" w:hint="default"/>
      </w:rPr>
    </w:lvl>
    <w:lvl w:ilvl="3" w:tplc="4D9001AE" w:tentative="1">
      <w:start w:val="1"/>
      <w:numFmt w:val="bullet"/>
      <w:lvlText w:val="•"/>
      <w:lvlJc w:val="left"/>
      <w:pPr>
        <w:tabs>
          <w:tab w:val="num" w:pos="2880"/>
        </w:tabs>
        <w:ind w:left="2880" w:hanging="360"/>
      </w:pPr>
      <w:rPr>
        <w:rFonts w:ascii="Arial" w:hAnsi="Arial" w:hint="default"/>
      </w:rPr>
    </w:lvl>
    <w:lvl w:ilvl="4" w:tplc="F13873C8" w:tentative="1">
      <w:start w:val="1"/>
      <w:numFmt w:val="bullet"/>
      <w:lvlText w:val="•"/>
      <w:lvlJc w:val="left"/>
      <w:pPr>
        <w:tabs>
          <w:tab w:val="num" w:pos="3600"/>
        </w:tabs>
        <w:ind w:left="3600" w:hanging="360"/>
      </w:pPr>
      <w:rPr>
        <w:rFonts w:ascii="Arial" w:hAnsi="Arial" w:hint="default"/>
      </w:rPr>
    </w:lvl>
    <w:lvl w:ilvl="5" w:tplc="3CEA2E84" w:tentative="1">
      <w:start w:val="1"/>
      <w:numFmt w:val="bullet"/>
      <w:lvlText w:val="•"/>
      <w:lvlJc w:val="left"/>
      <w:pPr>
        <w:tabs>
          <w:tab w:val="num" w:pos="4320"/>
        </w:tabs>
        <w:ind w:left="4320" w:hanging="360"/>
      </w:pPr>
      <w:rPr>
        <w:rFonts w:ascii="Arial" w:hAnsi="Arial" w:hint="default"/>
      </w:rPr>
    </w:lvl>
    <w:lvl w:ilvl="6" w:tplc="F7A2922C" w:tentative="1">
      <w:start w:val="1"/>
      <w:numFmt w:val="bullet"/>
      <w:lvlText w:val="•"/>
      <w:lvlJc w:val="left"/>
      <w:pPr>
        <w:tabs>
          <w:tab w:val="num" w:pos="5040"/>
        </w:tabs>
        <w:ind w:left="5040" w:hanging="360"/>
      </w:pPr>
      <w:rPr>
        <w:rFonts w:ascii="Arial" w:hAnsi="Arial" w:hint="default"/>
      </w:rPr>
    </w:lvl>
    <w:lvl w:ilvl="7" w:tplc="0F9E657C" w:tentative="1">
      <w:start w:val="1"/>
      <w:numFmt w:val="bullet"/>
      <w:lvlText w:val="•"/>
      <w:lvlJc w:val="left"/>
      <w:pPr>
        <w:tabs>
          <w:tab w:val="num" w:pos="5760"/>
        </w:tabs>
        <w:ind w:left="5760" w:hanging="360"/>
      </w:pPr>
      <w:rPr>
        <w:rFonts w:ascii="Arial" w:hAnsi="Arial" w:hint="default"/>
      </w:rPr>
    </w:lvl>
    <w:lvl w:ilvl="8" w:tplc="9AE8661E" w:tentative="1">
      <w:start w:val="1"/>
      <w:numFmt w:val="bullet"/>
      <w:lvlText w:val="•"/>
      <w:lvlJc w:val="left"/>
      <w:pPr>
        <w:tabs>
          <w:tab w:val="num" w:pos="6480"/>
        </w:tabs>
        <w:ind w:left="6480" w:hanging="360"/>
      </w:pPr>
      <w:rPr>
        <w:rFonts w:ascii="Arial" w:hAnsi="Arial" w:hint="default"/>
      </w:rPr>
    </w:lvl>
  </w:abstractNum>
  <w:abstractNum w:abstractNumId="9">
    <w:nsid w:val="27E235E2"/>
    <w:multiLevelType w:val="hybridMultilevel"/>
    <w:tmpl w:val="C4E2C56E"/>
    <w:lvl w:ilvl="0" w:tplc="99C00870">
      <w:start w:val="1"/>
      <w:numFmt w:val="bullet"/>
      <w:lvlText w:val="•"/>
      <w:lvlJc w:val="left"/>
      <w:pPr>
        <w:tabs>
          <w:tab w:val="num" w:pos="720"/>
        </w:tabs>
        <w:ind w:left="720" w:hanging="360"/>
      </w:pPr>
      <w:rPr>
        <w:rFonts w:ascii="Arial" w:hAnsi="Arial" w:hint="default"/>
      </w:rPr>
    </w:lvl>
    <w:lvl w:ilvl="1" w:tplc="FC2855FC" w:tentative="1">
      <w:start w:val="1"/>
      <w:numFmt w:val="bullet"/>
      <w:lvlText w:val="•"/>
      <w:lvlJc w:val="left"/>
      <w:pPr>
        <w:tabs>
          <w:tab w:val="num" w:pos="1440"/>
        </w:tabs>
        <w:ind w:left="1440" w:hanging="360"/>
      </w:pPr>
      <w:rPr>
        <w:rFonts w:ascii="Arial" w:hAnsi="Arial" w:hint="default"/>
      </w:rPr>
    </w:lvl>
    <w:lvl w:ilvl="2" w:tplc="F9C811D8" w:tentative="1">
      <w:start w:val="1"/>
      <w:numFmt w:val="bullet"/>
      <w:lvlText w:val="•"/>
      <w:lvlJc w:val="left"/>
      <w:pPr>
        <w:tabs>
          <w:tab w:val="num" w:pos="2160"/>
        </w:tabs>
        <w:ind w:left="2160" w:hanging="360"/>
      </w:pPr>
      <w:rPr>
        <w:rFonts w:ascii="Arial" w:hAnsi="Arial" w:hint="default"/>
      </w:rPr>
    </w:lvl>
    <w:lvl w:ilvl="3" w:tplc="EB6081E8" w:tentative="1">
      <w:start w:val="1"/>
      <w:numFmt w:val="bullet"/>
      <w:lvlText w:val="•"/>
      <w:lvlJc w:val="left"/>
      <w:pPr>
        <w:tabs>
          <w:tab w:val="num" w:pos="2880"/>
        </w:tabs>
        <w:ind w:left="2880" w:hanging="360"/>
      </w:pPr>
      <w:rPr>
        <w:rFonts w:ascii="Arial" w:hAnsi="Arial" w:hint="default"/>
      </w:rPr>
    </w:lvl>
    <w:lvl w:ilvl="4" w:tplc="0DC81348" w:tentative="1">
      <w:start w:val="1"/>
      <w:numFmt w:val="bullet"/>
      <w:lvlText w:val="•"/>
      <w:lvlJc w:val="left"/>
      <w:pPr>
        <w:tabs>
          <w:tab w:val="num" w:pos="3600"/>
        </w:tabs>
        <w:ind w:left="3600" w:hanging="360"/>
      </w:pPr>
      <w:rPr>
        <w:rFonts w:ascii="Arial" w:hAnsi="Arial" w:hint="default"/>
      </w:rPr>
    </w:lvl>
    <w:lvl w:ilvl="5" w:tplc="3626A7E8" w:tentative="1">
      <w:start w:val="1"/>
      <w:numFmt w:val="bullet"/>
      <w:lvlText w:val="•"/>
      <w:lvlJc w:val="left"/>
      <w:pPr>
        <w:tabs>
          <w:tab w:val="num" w:pos="4320"/>
        </w:tabs>
        <w:ind w:left="4320" w:hanging="360"/>
      </w:pPr>
      <w:rPr>
        <w:rFonts w:ascii="Arial" w:hAnsi="Arial" w:hint="default"/>
      </w:rPr>
    </w:lvl>
    <w:lvl w:ilvl="6" w:tplc="F1E2FFF6" w:tentative="1">
      <w:start w:val="1"/>
      <w:numFmt w:val="bullet"/>
      <w:lvlText w:val="•"/>
      <w:lvlJc w:val="left"/>
      <w:pPr>
        <w:tabs>
          <w:tab w:val="num" w:pos="5040"/>
        </w:tabs>
        <w:ind w:left="5040" w:hanging="360"/>
      </w:pPr>
      <w:rPr>
        <w:rFonts w:ascii="Arial" w:hAnsi="Arial" w:hint="default"/>
      </w:rPr>
    </w:lvl>
    <w:lvl w:ilvl="7" w:tplc="2C3A2F4A" w:tentative="1">
      <w:start w:val="1"/>
      <w:numFmt w:val="bullet"/>
      <w:lvlText w:val="•"/>
      <w:lvlJc w:val="left"/>
      <w:pPr>
        <w:tabs>
          <w:tab w:val="num" w:pos="5760"/>
        </w:tabs>
        <w:ind w:left="5760" w:hanging="360"/>
      </w:pPr>
      <w:rPr>
        <w:rFonts w:ascii="Arial" w:hAnsi="Arial" w:hint="default"/>
      </w:rPr>
    </w:lvl>
    <w:lvl w:ilvl="8" w:tplc="844CFAEA" w:tentative="1">
      <w:start w:val="1"/>
      <w:numFmt w:val="bullet"/>
      <w:lvlText w:val="•"/>
      <w:lvlJc w:val="left"/>
      <w:pPr>
        <w:tabs>
          <w:tab w:val="num" w:pos="6480"/>
        </w:tabs>
        <w:ind w:left="6480" w:hanging="360"/>
      </w:pPr>
      <w:rPr>
        <w:rFonts w:ascii="Arial" w:hAnsi="Arial" w:hint="default"/>
      </w:rPr>
    </w:lvl>
  </w:abstractNum>
  <w:abstractNum w:abstractNumId="10">
    <w:nsid w:val="288D6897"/>
    <w:multiLevelType w:val="hybridMultilevel"/>
    <w:tmpl w:val="841CA816"/>
    <w:lvl w:ilvl="0" w:tplc="83E0B0BA">
      <w:start w:val="3"/>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06376F3"/>
    <w:multiLevelType w:val="hybridMultilevel"/>
    <w:tmpl w:val="382A10A6"/>
    <w:lvl w:ilvl="0" w:tplc="1700AFD8">
      <w:start w:val="1"/>
      <w:numFmt w:val="bullet"/>
      <w:lvlText w:val="•"/>
      <w:lvlJc w:val="left"/>
      <w:pPr>
        <w:tabs>
          <w:tab w:val="num" w:pos="720"/>
        </w:tabs>
        <w:ind w:left="720" w:hanging="360"/>
      </w:pPr>
      <w:rPr>
        <w:rFonts w:ascii="Arial" w:hAnsi="Arial" w:hint="default"/>
      </w:rPr>
    </w:lvl>
    <w:lvl w:ilvl="1" w:tplc="A2B819EE" w:tentative="1">
      <w:start w:val="1"/>
      <w:numFmt w:val="bullet"/>
      <w:lvlText w:val="•"/>
      <w:lvlJc w:val="left"/>
      <w:pPr>
        <w:tabs>
          <w:tab w:val="num" w:pos="1440"/>
        </w:tabs>
        <w:ind w:left="1440" w:hanging="360"/>
      </w:pPr>
      <w:rPr>
        <w:rFonts w:ascii="Arial" w:hAnsi="Arial" w:hint="default"/>
      </w:rPr>
    </w:lvl>
    <w:lvl w:ilvl="2" w:tplc="04AEEC6A" w:tentative="1">
      <w:start w:val="1"/>
      <w:numFmt w:val="bullet"/>
      <w:lvlText w:val="•"/>
      <w:lvlJc w:val="left"/>
      <w:pPr>
        <w:tabs>
          <w:tab w:val="num" w:pos="2160"/>
        </w:tabs>
        <w:ind w:left="2160" w:hanging="360"/>
      </w:pPr>
      <w:rPr>
        <w:rFonts w:ascii="Arial" w:hAnsi="Arial" w:hint="default"/>
      </w:rPr>
    </w:lvl>
    <w:lvl w:ilvl="3" w:tplc="5172F442" w:tentative="1">
      <w:start w:val="1"/>
      <w:numFmt w:val="bullet"/>
      <w:lvlText w:val="•"/>
      <w:lvlJc w:val="left"/>
      <w:pPr>
        <w:tabs>
          <w:tab w:val="num" w:pos="2880"/>
        </w:tabs>
        <w:ind w:left="2880" w:hanging="360"/>
      </w:pPr>
      <w:rPr>
        <w:rFonts w:ascii="Arial" w:hAnsi="Arial" w:hint="default"/>
      </w:rPr>
    </w:lvl>
    <w:lvl w:ilvl="4" w:tplc="222EBBC0" w:tentative="1">
      <w:start w:val="1"/>
      <w:numFmt w:val="bullet"/>
      <w:lvlText w:val="•"/>
      <w:lvlJc w:val="left"/>
      <w:pPr>
        <w:tabs>
          <w:tab w:val="num" w:pos="3600"/>
        </w:tabs>
        <w:ind w:left="3600" w:hanging="360"/>
      </w:pPr>
      <w:rPr>
        <w:rFonts w:ascii="Arial" w:hAnsi="Arial" w:hint="default"/>
      </w:rPr>
    </w:lvl>
    <w:lvl w:ilvl="5" w:tplc="6E588B6E" w:tentative="1">
      <w:start w:val="1"/>
      <w:numFmt w:val="bullet"/>
      <w:lvlText w:val="•"/>
      <w:lvlJc w:val="left"/>
      <w:pPr>
        <w:tabs>
          <w:tab w:val="num" w:pos="4320"/>
        </w:tabs>
        <w:ind w:left="4320" w:hanging="360"/>
      </w:pPr>
      <w:rPr>
        <w:rFonts w:ascii="Arial" w:hAnsi="Arial" w:hint="default"/>
      </w:rPr>
    </w:lvl>
    <w:lvl w:ilvl="6" w:tplc="7994923E" w:tentative="1">
      <w:start w:val="1"/>
      <w:numFmt w:val="bullet"/>
      <w:lvlText w:val="•"/>
      <w:lvlJc w:val="left"/>
      <w:pPr>
        <w:tabs>
          <w:tab w:val="num" w:pos="5040"/>
        </w:tabs>
        <w:ind w:left="5040" w:hanging="360"/>
      </w:pPr>
      <w:rPr>
        <w:rFonts w:ascii="Arial" w:hAnsi="Arial" w:hint="default"/>
      </w:rPr>
    </w:lvl>
    <w:lvl w:ilvl="7" w:tplc="D7FEE0EE" w:tentative="1">
      <w:start w:val="1"/>
      <w:numFmt w:val="bullet"/>
      <w:lvlText w:val="•"/>
      <w:lvlJc w:val="left"/>
      <w:pPr>
        <w:tabs>
          <w:tab w:val="num" w:pos="5760"/>
        </w:tabs>
        <w:ind w:left="5760" w:hanging="360"/>
      </w:pPr>
      <w:rPr>
        <w:rFonts w:ascii="Arial" w:hAnsi="Arial" w:hint="default"/>
      </w:rPr>
    </w:lvl>
    <w:lvl w:ilvl="8" w:tplc="A71C71B0" w:tentative="1">
      <w:start w:val="1"/>
      <w:numFmt w:val="bullet"/>
      <w:lvlText w:val="•"/>
      <w:lvlJc w:val="left"/>
      <w:pPr>
        <w:tabs>
          <w:tab w:val="num" w:pos="6480"/>
        </w:tabs>
        <w:ind w:left="6480" w:hanging="360"/>
      </w:pPr>
      <w:rPr>
        <w:rFonts w:ascii="Arial" w:hAnsi="Arial" w:hint="default"/>
      </w:rPr>
    </w:lvl>
  </w:abstractNum>
  <w:abstractNum w:abstractNumId="12">
    <w:nsid w:val="37335E42"/>
    <w:multiLevelType w:val="hybridMultilevel"/>
    <w:tmpl w:val="3A74E8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4436C8"/>
    <w:multiLevelType w:val="hybridMultilevel"/>
    <w:tmpl w:val="CC66FF1A"/>
    <w:lvl w:ilvl="0" w:tplc="53542BD6">
      <w:start w:val="1"/>
      <w:numFmt w:val="decimal"/>
      <w:lvlText w:val="%1."/>
      <w:lvlJc w:val="left"/>
      <w:pPr>
        <w:tabs>
          <w:tab w:val="num" w:pos="720"/>
        </w:tabs>
        <w:ind w:left="720" w:hanging="360"/>
      </w:pPr>
    </w:lvl>
    <w:lvl w:ilvl="1" w:tplc="1FE4E29E" w:tentative="1">
      <w:start w:val="1"/>
      <w:numFmt w:val="decimal"/>
      <w:lvlText w:val="%2."/>
      <w:lvlJc w:val="left"/>
      <w:pPr>
        <w:tabs>
          <w:tab w:val="num" w:pos="1440"/>
        </w:tabs>
        <w:ind w:left="1440" w:hanging="360"/>
      </w:pPr>
    </w:lvl>
    <w:lvl w:ilvl="2" w:tplc="65D07C84" w:tentative="1">
      <w:start w:val="1"/>
      <w:numFmt w:val="decimal"/>
      <w:lvlText w:val="%3."/>
      <w:lvlJc w:val="left"/>
      <w:pPr>
        <w:tabs>
          <w:tab w:val="num" w:pos="2160"/>
        </w:tabs>
        <w:ind w:left="2160" w:hanging="360"/>
      </w:pPr>
    </w:lvl>
    <w:lvl w:ilvl="3" w:tplc="4CA0FA9E" w:tentative="1">
      <w:start w:val="1"/>
      <w:numFmt w:val="decimal"/>
      <w:lvlText w:val="%4."/>
      <w:lvlJc w:val="left"/>
      <w:pPr>
        <w:tabs>
          <w:tab w:val="num" w:pos="2880"/>
        </w:tabs>
        <w:ind w:left="2880" w:hanging="360"/>
      </w:pPr>
    </w:lvl>
    <w:lvl w:ilvl="4" w:tplc="014E78EE" w:tentative="1">
      <w:start w:val="1"/>
      <w:numFmt w:val="decimal"/>
      <w:lvlText w:val="%5."/>
      <w:lvlJc w:val="left"/>
      <w:pPr>
        <w:tabs>
          <w:tab w:val="num" w:pos="3600"/>
        </w:tabs>
        <w:ind w:left="3600" w:hanging="360"/>
      </w:pPr>
    </w:lvl>
    <w:lvl w:ilvl="5" w:tplc="E7F09C0A" w:tentative="1">
      <w:start w:val="1"/>
      <w:numFmt w:val="decimal"/>
      <w:lvlText w:val="%6."/>
      <w:lvlJc w:val="left"/>
      <w:pPr>
        <w:tabs>
          <w:tab w:val="num" w:pos="4320"/>
        </w:tabs>
        <w:ind w:left="4320" w:hanging="360"/>
      </w:pPr>
    </w:lvl>
    <w:lvl w:ilvl="6" w:tplc="B0B8F484" w:tentative="1">
      <w:start w:val="1"/>
      <w:numFmt w:val="decimal"/>
      <w:lvlText w:val="%7."/>
      <w:lvlJc w:val="left"/>
      <w:pPr>
        <w:tabs>
          <w:tab w:val="num" w:pos="5040"/>
        </w:tabs>
        <w:ind w:left="5040" w:hanging="360"/>
      </w:pPr>
    </w:lvl>
    <w:lvl w:ilvl="7" w:tplc="121072EC" w:tentative="1">
      <w:start w:val="1"/>
      <w:numFmt w:val="decimal"/>
      <w:lvlText w:val="%8."/>
      <w:lvlJc w:val="left"/>
      <w:pPr>
        <w:tabs>
          <w:tab w:val="num" w:pos="5760"/>
        </w:tabs>
        <w:ind w:left="5760" w:hanging="360"/>
      </w:pPr>
    </w:lvl>
    <w:lvl w:ilvl="8" w:tplc="4D4E277E" w:tentative="1">
      <w:start w:val="1"/>
      <w:numFmt w:val="decimal"/>
      <w:lvlText w:val="%9."/>
      <w:lvlJc w:val="left"/>
      <w:pPr>
        <w:tabs>
          <w:tab w:val="num" w:pos="6480"/>
        </w:tabs>
        <w:ind w:left="6480" w:hanging="360"/>
      </w:pPr>
    </w:lvl>
  </w:abstractNum>
  <w:abstractNum w:abstractNumId="14">
    <w:nsid w:val="39967415"/>
    <w:multiLevelType w:val="hybridMultilevel"/>
    <w:tmpl w:val="EB06D9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6">
    <w:nsid w:val="3E587CB8"/>
    <w:multiLevelType w:val="hybridMultilevel"/>
    <w:tmpl w:val="00EA922C"/>
    <w:lvl w:ilvl="0" w:tplc="4502D12A">
      <w:start w:val="1"/>
      <w:numFmt w:val="bullet"/>
      <w:lvlText w:val="•"/>
      <w:lvlJc w:val="left"/>
      <w:pPr>
        <w:tabs>
          <w:tab w:val="num" w:pos="720"/>
        </w:tabs>
        <w:ind w:left="720" w:hanging="360"/>
      </w:pPr>
      <w:rPr>
        <w:rFonts w:ascii="Times" w:hAnsi="Times" w:hint="default"/>
      </w:rPr>
    </w:lvl>
    <w:lvl w:ilvl="1" w:tplc="C0E8347C" w:tentative="1">
      <w:start w:val="1"/>
      <w:numFmt w:val="bullet"/>
      <w:lvlText w:val="•"/>
      <w:lvlJc w:val="left"/>
      <w:pPr>
        <w:tabs>
          <w:tab w:val="num" w:pos="1440"/>
        </w:tabs>
        <w:ind w:left="1440" w:hanging="360"/>
      </w:pPr>
      <w:rPr>
        <w:rFonts w:ascii="Times" w:hAnsi="Times" w:hint="default"/>
      </w:rPr>
    </w:lvl>
    <w:lvl w:ilvl="2" w:tplc="E8A6B3D4" w:tentative="1">
      <w:start w:val="1"/>
      <w:numFmt w:val="bullet"/>
      <w:lvlText w:val="•"/>
      <w:lvlJc w:val="left"/>
      <w:pPr>
        <w:tabs>
          <w:tab w:val="num" w:pos="2160"/>
        </w:tabs>
        <w:ind w:left="2160" w:hanging="360"/>
      </w:pPr>
      <w:rPr>
        <w:rFonts w:ascii="Times" w:hAnsi="Times" w:hint="default"/>
      </w:rPr>
    </w:lvl>
    <w:lvl w:ilvl="3" w:tplc="44865BBE" w:tentative="1">
      <w:start w:val="1"/>
      <w:numFmt w:val="bullet"/>
      <w:lvlText w:val="•"/>
      <w:lvlJc w:val="left"/>
      <w:pPr>
        <w:tabs>
          <w:tab w:val="num" w:pos="2880"/>
        </w:tabs>
        <w:ind w:left="2880" w:hanging="360"/>
      </w:pPr>
      <w:rPr>
        <w:rFonts w:ascii="Times" w:hAnsi="Times" w:hint="default"/>
      </w:rPr>
    </w:lvl>
    <w:lvl w:ilvl="4" w:tplc="E9308B2E" w:tentative="1">
      <w:start w:val="1"/>
      <w:numFmt w:val="bullet"/>
      <w:lvlText w:val="•"/>
      <w:lvlJc w:val="left"/>
      <w:pPr>
        <w:tabs>
          <w:tab w:val="num" w:pos="3600"/>
        </w:tabs>
        <w:ind w:left="3600" w:hanging="360"/>
      </w:pPr>
      <w:rPr>
        <w:rFonts w:ascii="Times" w:hAnsi="Times" w:hint="default"/>
      </w:rPr>
    </w:lvl>
    <w:lvl w:ilvl="5" w:tplc="D9506252" w:tentative="1">
      <w:start w:val="1"/>
      <w:numFmt w:val="bullet"/>
      <w:lvlText w:val="•"/>
      <w:lvlJc w:val="left"/>
      <w:pPr>
        <w:tabs>
          <w:tab w:val="num" w:pos="4320"/>
        </w:tabs>
        <w:ind w:left="4320" w:hanging="360"/>
      </w:pPr>
      <w:rPr>
        <w:rFonts w:ascii="Times" w:hAnsi="Times" w:hint="default"/>
      </w:rPr>
    </w:lvl>
    <w:lvl w:ilvl="6" w:tplc="758CE6F0" w:tentative="1">
      <w:start w:val="1"/>
      <w:numFmt w:val="bullet"/>
      <w:lvlText w:val="•"/>
      <w:lvlJc w:val="left"/>
      <w:pPr>
        <w:tabs>
          <w:tab w:val="num" w:pos="5040"/>
        </w:tabs>
        <w:ind w:left="5040" w:hanging="360"/>
      </w:pPr>
      <w:rPr>
        <w:rFonts w:ascii="Times" w:hAnsi="Times" w:hint="default"/>
      </w:rPr>
    </w:lvl>
    <w:lvl w:ilvl="7" w:tplc="0B620822" w:tentative="1">
      <w:start w:val="1"/>
      <w:numFmt w:val="bullet"/>
      <w:lvlText w:val="•"/>
      <w:lvlJc w:val="left"/>
      <w:pPr>
        <w:tabs>
          <w:tab w:val="num" w:pos="5760"/>
        </w:tabs>
        <w:ind w:left="5760" w:hanging="360"/>
      </w:pPr>
      <w:rPr>
        <w:rFonts w:ascii="Times" w:hAnsi="Times" w:hint="default"/>
      </w:rPr>
    </w:lvl>
    <w:lvl w:ilvl="8" w:tplc="693E0BC6" w:tentative="1">
      <w:start w:val="1"/>
      <w:numFmt w:val="bullet"/>
      <w:lvlText w:val="•"/>
      <w:lvlJc w:val="left"/>
      <w:pPr>
        <w:tabs>
          <w:tab w:val="num" w:pos="6480"/>
        </w:tabs>
        <w:ind w:left="6480" w:hanging="360"/>
      </w:pPr>
      <w:rPr>
        <w:rFonts w:ascii="Times" w:hAnsi="Times" w:hint="default"/>
      </w:rPr>
    </w:lvl>
  </w:abstractNum>
  <w:abstractNum w:abstractNumId="17">
    <w:nsid w:val="3E8527BF"/>
    <w:multiLevelType w:val="hybridMultilevel"/>
    <w:tmpl w:val="0B8087D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2FC006F"/>
    <w:multiLevelType w:val="hybridMultilevel"/>
    <w:tmpl w:val="8D1E4DD8"/>
    <w:lvl w:ilvl="0" w:tplc="DB92EA98">
      <w:start w:val="1"/>
      <w:numFmt w:val="decimal"/>
      <w:lvlText w:val="%1."/>
      <w:lvlJc w:val="left"/>
      <w:pPr>
        <w:tabs>
          <w:tab w:val="num" w:pos="720"/>
        </w:tabs>
        <w:ind w:left="720" w:hanging="360"/>
      </w:pPr>
    </w:lvl>
    <w:lvl w:ilvl="1" w:tplc="847877F2" w:tentative="1">
      <w:start w:val="1"/>
      <w:numFmt w:val="decimal"/>
      <w:lvlText w:val="%2."/>
      <w:lvlJc w:val="left"/>
      <w:pPr>
        <w:tabs>
          <w:tab w:val="num" w:pos="1440"/>
        </w:tabs>
        <w:ind w:left="1440" w:hanging="360"/>
      </w:pPr>
    </w:lvl>
    <w:lvl w:ilvl="2" w:tplc="0B4CB6DE" w:tentative="1">
      <w:start w:val="1"/>
      <w:numFmt w:val="decimal"/>
      <w:lvlText w:val="%3."/>
      <w:lvlJc w:val="left"/>
      <w:pPr>
        <w:tabs>
          <w:tab w:val="num" w:pos="2160"/>
        </w:tabs>
        <w:ind w:left="2160" w:hanging="360"/>
      </w:pPr>
    </w:lvl>
    <w:lvl w:ilvl="3" w:tplc="18A6D96E" w:tentative="1">
      <w:start w:val="1"/>
      <w:numFmt w:val="decimal"/>
      <w:lvlText w:val="%4."/>
      <w:lvlJc w:val="left"/>
      <w:pPr>
        <w:tabs>
          <w:tab w:val="num" w:pos="2880"/>
        </w:tabs>
        <w:ind w:left="2880" w:hanging="360"/>
      </w:pPr>
    </w:lvl>
    <w:lvl w:ilvl="4" w:tplc="F7DE917C" w:tentative="1">
      <w:start w:val="1"/>
      <w:numFmt w:val="decimal"/>
      <w:lvlText w:val="%5."/>
      <w:lvlJc w:val="left"/>
      <w:pPr>
        <w:tabs>
          <w:tab w:val="num" w:pos="3600"/>
        </w:tabs>
        <w:ind w:left="3600" w:hanging="360"/>
      </w:pPr>
    </w:lvl>
    <w:lvl w:ilvl="5" w:tplc="C70A5CE6" w:tentative="1">
      <w:start w:val="1"/>
      <w:numFmt w:val="decimal"/>
      <w:lvlText w:val="%6."/>
      <w:lvlJc w:val="left"/>
      <w:pPr>
        <w:tabs>
          <w:tab w:val="num" w:pos="4320"/>
        </w:tabs>
        <w:ind w:left="4320" w:hanging="360"/>
      </w:pPr>
    </w:lvl>
    <w:lvl w:ilvl="6" w:tplc="61AEB092" w:tentative="1">
      <w:start w:val="1"/>
      <w:numFmt w:val="decimal"/>
      <w:lvlText w:val="%7."/>
      <w:lvlJc w:val="left"/>
      <w:pPr>
        <w:tabs>
          <w:tab w:val="num" w:pos="5040"/>
        </w:tabs>
        <w:ind w:left="5040" w:hanging="360"/>
      </w:pPr>
    </w:lvl>
    <w:lvl w:ilvl="7" w:tplc="50E4B782" w:tentative="1">
      <w:start w:val="1"/>
      <w:numFmt w:val="decimal"/>
      <w:lvlText w:val="%8."/>
      <w:lvlJc w:val="left"/>
      <w:pPr>
        <w:tabs>
          <w:tab w:val="num" w:pos="5760"/>
        </w:tabs>
        <w:ind w:left="5760" w:hanging="360"/>
      </w:pPr>
    </w:lvl>
    <w:lvl w:ilvl="8" w:tplc="A9522110" w:tentative="1">
      <w:start w:val="1"/>
      <w:numFmt w:val="decimal"/>
      <w:lvlText w:val="%9."/>
      <w:lvlJc w:val="left"/>
      <w:pPr>
        <w:tabs>
          <w:tab w:val="num" w:pos="6480"/>
        </w:tabs>
        <w:ind w:left="6480" w:hanging="360"/>
      </w:pPr>
    </w:lvl>
  </w:abstractNum>
  <w:abstractNum w:abstractNumId="19">
    <w:nsid w:val="4D021346"/>
    <w:multiLevelType w:val="hybridMultilevel"/>
    <w:tmpl w:val="18444368"/>
    <w:lvl w:ilvl="0" w:tplc="5F886DC6">
      <w:start w:val="1"/>
      <w:numFmt w:val="bullet"/>
      <w:lvlText w:val="•"/>
      <w:lvlJc w:val="left"/>
      <w:pPr>
        <w:tabs>
          <w:tab w:val="num" w:pos="720"/>
        </w:tabs>
        <w:ind w:left="720" w:hanging="360"/>
      </w:pPr>
      <w:rPr>
        <w:rFonts w:ascii="Times" w:hAnsi="Times" w:hint="default"/>
      </w:rPr>
    </w:lvl>
    <w:lvl w:ilvl="1" w:tplc="CE8083A2" w:tentative="1">
      <w:start w:val="1"/>
      <w:numFmt w:val="bullet"/>
      <w:lvlText w:val="•"/>
      <w:lvlJc w:val="left"/>
      <w:pPr>
        <w:tabs>
          <w:tab w:val="num" w:pos="1440"/>
        </w:tabs>
        <w:ind w:left="1440" w:hanging="360"/>
      </w:pPr>
      <w:rPr>
        <w:rFonts w:ascii="Times" w:hAnsi="Times" w:hint="default"/>
      </w:rPr>
    </w:lvl>
    <w:lvl w:ilvl="2" w:tplc="821CFAEA" w:tentative="1">
      <w:start w:val="1"/>
      <w:numFmt w:val="bullet"/>
      <w:lvlText w:val="•"/>
      <w:lvlJc w:val="left"/>
      <w:pPr>
        <w:tabs>
          <w:tab w:val="num" w:pos="2160"/>
        </w:tabs>
        <w:ind w:left="2160" w:hanging="360"/>
      </w:pPr>
      <w:rPr>
        <w:rFonts w:ascii="Times" w:hAnsi="Times" w:hint="default"/>
      </w:rPr>
    </w:lvl>
    <w:lvl w:ilvl="3" w:tplc="A5DE9FCE" w:tentative="1">
      <w:start w:val="1"/>
      <w:numFmt w:val="bullet"/>
      <w:lvlText w:val="•"/>
      <w:lvlJc w:val="left"/>
      <w:pPr>
        <w:tabs>
          <w:tab w:val="num" w:pos="2880"/>
        </w:tabs>
        <w:ind w:left="2880" w:hanging="360"/>
      </w:pPr>
      <w:rPr>
        <w:rFonts w:ascii="Times" w:hAnsi="Times" w:hint="default"/>
      </w:rPr>
    </w:lvl>
    <w:lvl w:ilvl="4" w:tplc="0C74FDCC" w:tentative="1">
      <w:start w:val="1"/>
      <w:numFmt w:val="bullet"/>
      <w:lvlText w:val="•"/>
      <w:lvlJc w:val="left"/>
      <w:pPr>
        <w:tabs>
          <w:tab w:val="num" w:pos="3600"/>
        </w:tabs>
        <w:ind w:left="3600" w:hanging="360"/>
      </w:pPr>
      <w:rPr>
        <w:rFonts w:ascii="Times" w:hAnsi="Times" w:hint="default"/>
      </w:rPr>
    </w:lvl>
    <w:lvl w:ilvl="5" w:tplc="419C9188" w:tentative="1">
      <w:start w:val="1"/>
      <w:numFmt w:val="bullet"/>
      <w:lvlText w:val="•"/>
      <w:lvlJc w:val="left"/>
      <w:pPr>
        <w:tabs>
          <w:tab w:val="num" w:pos="4320"/>
        </w:tabs>
        <w:ind w:left="4320" w:hanging="360"/>
      </w:pPr>
      <w:rPr>
        <w:rFonts w:ascii="Times" w:hAnsi="Times" w:hint="default"/>
      </w:rPr>
    </w:lvl>
    <w:lvl w:ilvl="6" w:tplc="A8CADE8C" w:tentative="1">
      <w:start w:val="1"/>
      <w:numFmt w:val="bullet"/>
      <w:lvlText w:val="•"/>
      <w:lvlJc w:val="left"/>
      <w:pPr>
        <w:tabs>
          <w:tab w:val="num" w:pos="5040"/>
        </w:tabs>
        <w:ind w:left="5040" w:hanging="360"/>
      </w:pPr>
      <w:rPr>
        <w:rFonts w:ascii="Times" w:hAnsi="Times" w:hint="default"/>
      </w:rPr>
    </w:lvl>
    <w:lvl w:ilvl="7" w:tplc="6214F82A" w:tentative="1">
      <w:start w:val="1"/>
      <w:numFmt w:val="bullet"/>
      <w:lvlText w:val="•"/>
      <w:lvlJc w:val="left"/>
      <w:pPr>
        <w:tabs>
          <w:tab w:val="num" w:pos="5760"/>
        </w:tabs>
        <w:ind w:left="5760" w:hanging="360"/>
      </w:pPr>
      <w:rPr>
        <w:rFonts w:ascii="Times" w:hAnsi="Times" w:hint="default"/>
      </w:rPr>
    </w:lvl>
    <w:lvl w:ilvl="8" w:tplc="21423664" w:tentative="1">
      <w:start w:val="1"/>
      <w:numFmt w:val="bullet"/>
      <w:lvlText w:val="•"/>
      <w:lvlJc w:val="left"/>
      <w:pPr>
        <w:tabs>
          <w:tab w:val="num" w:pos="6480"/>
        </w:tabs>
        <w:ind w:left="6480" w:hanging="360"/>
      </w:pPr>
      <w:rPr>
        <w:rFonts w:ascii="Times" w:hAnsi="Times" w:hint="default"/>
      </w:rPr>
    </w:lvl>
  </w:abstractNum>
  <w:abstractNum w:abstractNumId="20">
    <w:nsid w:val="57703065"/>
    <w:multiLevelType w:val="hybridMultilevel"/>
    <w:tmpl w:val="8A4C2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8B3BDF"/>
    <w:multiLevelType w:val="hybridMultilevel"/>
    <w:tmpl w:val="6A5CD108"/>
    <w:lvl w:ilvl="0" w:tplc="989C0E02">
      <w:start w:val="1"/>
      <w:numFmt w:val="bullet"/>
      <w:lvlText w:val="•"/>
      <w:lvlJc w:val="left"/>
      <w:pPr>
        <w:tabs>
          <w:tab w:val="num" w:pos="720"/>
        </w:tabs>
        <w:ind w:left="720" w:hanging="360"/>
      </w:pPr>
      <w:rPr>
        <w:rFonts w:ascii="Times" w:hAnsi="Times" w:hint="default"/>
      </w:rPr>
    </w:lvl>
    <w:lvl w:ilvl="1" w:tplc="A2B6A77C">
      <w:start w:val="88"/>
      <w:numFmt w:val="bullet"/>
      <w:lvlText w:val="–"/>
      <w:lvlJc w:val="left"/>
      <w:pPr>
        <w:tabs>
          <w:tab w:val="num" w:pos="1440"/>
        </w:tabs>
        <w:ind w:left="1440" w:hanging="360"/>
      </w:pPr>
      <w:rPr>
        <w:rFonts w:ascii="Times New Roman" w:hAnsi="Times New Roman" w:hint="default"/>
      </w:rPr>
    </w:lvl>
    <w:lvl w:ilvl="2" w:tplc="BBC620C0">
      <w:start w:val="2"/>
      <w:numFmt w:val="bullet"/>
      <w:lvlText w:val="-"/>
      <w:lvlJc w:val="left"/>
      <w:pPr>
        <w:ind w:left="2160" w:hanging="360"/>
      </w:pPr>
      <w:rPr>
        <w:rFonts w:ascii="Calibri Light" w:eastAsia="MS Mincho" w:hAnsi="Calibri Light" w:cstheme="minorBidi" w:hint="default"/>
      </w:rPr>
    </w:lvl>
    <w:lvl w:ilvl="3" w:tplc="CD2ED55A" w:tentative="1">
      <w:start w:val="1"/>
      <w:numFmt w:val="bullet"/>
      <w:lvlText w:val="•"/>
      <w:lvlJc w:val="left"/>
      <w:pPr>
        <w:tabs>
          <w:tab w:val="num" w:pos="2880"/>
        </w:tabs>
        <w:ind w:left="2880" w:hanging="360"/>
      </w:pPr>
      <w:rPr>
        <w:rFonts w:ascii="Times" w:hAnsi="Times" w:hint="default"/>
      </w:rPr>
    </w:lvl>
    <w:lvl w:ilvl="4" w:tplc="76006CA0" w:tentative="1">
      <w:start w:val="1"/>
      <w:numFmt w:val="bullet"/>
      <w:lvlText w:val="•"/>
      <w:lvlJc w:val="left"/>
      <w:pPr>
        <w:tabs>
          <w:tab w:val="num" w:pos="3600"/>
        </w:tabs>
        <w:ind w:left="3600" w:hanging="360"/>
      </w:pPr>
      <w:rPr>
        <w:rFonts w:ascii="Times" w:hAnsi="Times" w:hint="default"/>
      </w:rPr>
    </w:lvl>
    <w:lvl w:ilvl="5" w:tplc="C1660156" w:tentative="1">
      <w:start w:val="1"/>
      <w:numFmt w:val="bullet"/>
      <w:lvlText w:val="•"/>
      <w:lvlJc w:val="left"/>
      <w:pPr>
        <w:tabs>
          <w:tab w:val="num" w:pos="4320"/>
        </w:tabs>
        <w:ind w:left="4320" w:hanging="360"/>
      </w:pPr>
      <w:rPr>
        <w:rFonts w:ascii="Times" w:hAnsi="Times" w:hint="default"/>
      </w:rPr>
    </w:lvl>
    <w:lvl w:ilvl="6" w:tplc="9F72573A" w:tentative="1">
      <w:start w:val="1"/>
      <w:numFmt w:val="bullet"/>
      <w:lvlText w:val="•"/>
      <w:lvlJc w:val="left"/>
      <w:pPr>
        <w:tabs>
          <w:tab w:val="num" w:pos="5040"/>
        </w:tabs>
        <w:ind w:left="5040" w:hanging="360"/>
      </w:pPr>
      <w:rPr>
        <w:rFonts w:ascii="Times" w:hAnsi="Times" w:hint="default"/>
      </w:rPr>
    </w:lvl>
    <w:lvl w:ilvl="7" w:tplc="E3467800" w:tentative="1">
      <w:start w:val="1"/>
      <w:numFmt w:val="bullet"/>
      <w:lvlText w:val="•"/>
      <w:lvlJc w:val="left"/>
      <w:pPr>
        <w:tabs>
          <w:tab w:val="num" w:pos="5760"/>
        </w:tabs>
        <w:ind w:left="5760" w:hanging="360"/>
      </w:pPr>
      <w:rPr>
        <w:rFonts w:ascii="Times" w:hAnsi="Times" w:hint="default"/>
      </w:rPr>
    </w:lvl>
    <w:lvl w:ilvl="8" w:tplc="0F42C112" w:tentative="1">
      <w:start w:val="1"/>
      <w:numFmt w:val="bullet"/>
      <w:lvlText w:val="•"/>
      <w:lvlJc w:val="left"/>
      <w:pPr>
        <w:tabs>
          <w:tab w:val="num" w:pos="6480"/>
        </w:tabs>
        <w:ind w:left="6480" w:hanging="360"/>
      </w:pPr>
      <w:rPr>
        <w:rFonts w:ascii="Times" w:hAnsi="Times" w:hint="default"/>
      </w:rPr>
    </w:lvl>
  </w:abstractNum>
  <w:abstractNum w:abstractNumId="22">
    <w:nsid w:val="6350462F"/>
    <w:multiLevelType w:val="hybridMultilevel"/>
    <w:tmpl w:val="24E0F884"/>
    <w:lvl w:ilvl="0" w:tplc="F5AED350">
      <w:start w:val="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3AE49CF"/>
    <w:multiLevelType w:val="hybridMultilevel"/>
    <w:tmpl w:val="C608B2C0"/>
    <w:lvl w:ilvl="0" w:tplc="7D34B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CA6433"/>
    <w:multiLevelType w:val="hybridMultilevel"/>
    <w:tmpl w:val="DBC81808"/>
    <w:lvl w:ilvl="0" w:tplc="47969392">
      <w:numFmt w:val="bullet"/>
      <w:lvlText w:val="-"/>
      <w:lvlJc w:val="left"/>
      <w:pPr>
        <w:ind w:left="1440" w:hanging="360"/>
      </w:pPr>
      <w:rPr>
        <w:rFonts w:ascii="Calibri Light" w:eastAsia="MS Mincho"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2C40C3"/>
    <w:multiLevelType w:val="hybridMultilevel"/>
    <w:tmpl w:val="829291F2"/>
    <w:lvl w:ilvl="0" w:tplc="0809000F">
      <w:start w:val="1"/>
      <w:numFmt w:val="decimal"/>
      <w:lvlText w:val="%1."/>
      <w:lvlJc w:val="left"/>
      <w:pPr>
        <w:ind w:left="228" w:hanging="360"/>
      </w:p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num w:numId="1">
    <w:abstractNumId w:val="4"/>
  </w:num>
  <w:num w:numId="2">
    <w:abstractNumId w:val="15"/>
  </w:num>
  <w:num w:numId="3">
    <w:abstractNumId w:val="24"/>
  </w:num>
  <w:num w:numId="4">
    <w:abstractNumId w:val="14"/>
  </w:num>
  <w:num w:numId="5">
    <w:abstractNumId w:val="0"/>
  </w:num>
  <w:num w:numId="6">
    <w:abstractNumId w:val="7"/>
  </w:num>
  <w:num w:numId="7">
    <w:abstractNumId w:val="1"/>
  </w:num>
  <w:num w:numId="8">
    <w:abstractNumId w:val="26"/>
  </w:num>
  <w:num w:numId="9">
    <w:abstractNumId w:val="9"/>
  </w:num>
  <w:num w:numId="10">
    <w:abstractNumId w:val="5"/>
  </w:num>
  <w:num w:numId="11">
    <w:abstractNumId w:val="17"/>
  </w:num>
  <w:num w:numId="12">
    <w:abstractNumId w:val="11"/>
  </w:num>
  <w:num w:numId="13">
    <w:abstractNumId w:val="3"/>
  </w:num>
  <w:num w:numId="14">
    <w:abstractNumId w:val="8"/>
  </w:num>
  <w:num w:numId="15">
    <w:abstractNumId w:val="21"/>
  </w:num>
  <w:num w:numId="16">
    <w:abstractNumId w:val="16"/>
  </w:num>
  <w:num w:numId="17">
    <w:abstractNumId w:val="18"/>
  </w:num>
  <w:num w:numId="18">
    <w:abstractNumId w:val="13"/>
  </w:num>
  <w:num w:numId="19">
    <w:abstractNumId w:val="12"/>
  </w:num>
  <w:num w:numId="20">
    <w:abstractNumId w:val="19"/>
  </w:num>
  <w:num w:numId="21">
    <w:abstractNumId w:val="2"/>
  </w:num>
  <w:num w:numId="22">
    <w:abstractNumId w:val="23"/>
  </w:num>
  <w:num w:numId="23">
    <w:abstractNumId w:val="25"/>
  </w:num>
  <w:num w:numId="24">
    <w:abstractNumId w:val="6"/>
  </w:num>
  <w:num w:numId="25">
    <w:abstractNumId w:val="22"/>
  </w:num>
  <w:num w:numId="26">
    <w:abstractNumId w:val="10"/>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54"/>
    <w:rsid w:val="00001D2F"/>
    <w:rsid w:val="00003BED"/>
    <w:rsid w:val="000040DA"/>
    <w:rsid w:val="00004647"/>
    <w:rsid w:val="000062B8"/>
    <w:rsid w:val="00007544"/>
    <w:rsid w:val="00010157"/>
    <w:rsid w:val="00010B0D"/>
    <w:rsid w:val="00010D9B"/>
    <w:rsid w:val="00012134"/>
    <w:rsid w:val="000130DF"/>
    <w:rsid w:val="00014E0C"/>
    <w:rsid w:val="0001507D"/>
    <w:rsid w:val="00015945"/>
    <w:rsid w:val="000170FC"/>
    <w:rsid w:val="0001775B"/>
    <w:rsid w:val="0002058F"/>
    <w:rsid w:val="00020E4D"/>
    <w:rsid w:val="00022465"/>
    <w:rsid w:val="00023591"/>
    <w:rsid w:val="000247BD"/>
    <w:rsid w:val="00024EEF"/>
    <w:rsid w:val="00025113"/>
    <w:rsid w:val="0002520F"/>
    <w:rsid w:val="0002664B"/>
    <w:rsid w:val="00027E9B"/>
    <w:rsid w:val="00030109"/>
    <w:rsid w:val="0003217D"/>
    <w:rsid w:val="000331C9"/>
    <w:rsid w:val="00034A27"/>
    <w:rsid w:val="00035997"/>
    <w:rsid w:val="00036A4E"/>
    <w:rsid w:val="000378DF"/>
    <w:rsid w:val="00040798"/>
    <w:rsid w:val="00042E96"/>
    <w:rsid w:val="000440C6"/>
    <w:rsid w:val="00044192"/>
    <w:rsid w:val="000468CA"/>
    <w:rsid w:val="00047CC1"/>
    <w:rsid w:val="00047EE2"/>
    <w:rsid w:val="00047F5D"/>
    <w:rsid w:val="0005239C"/>
    <w:rsid w:val="000528DB"/>
    <w:rsid w:val="00054CD2"/>
    <w:rsid w:val="000556B8"/>
    <w:rsid w:val="00055EAD"/>
    <w:rsid w:val="000573BD"/>
    <w:rsid w:val="0006023E"/>
    <w:rsid w:val="00060E11"/>
    <w:rsid w:val="00060EEE"/>
    <w:rsid w:val="0006417C"/>
    <w:rsid w:val="0006421A"/>
    <w:rsid w:val="00064380"/>
    <w:rsid w:val="00065247"/>
    <w:rsid w:val="00066445"/>
    <w:rsid w:val="00067E86"/>
    <w:rsid w:val="000700A2"/>
    <w:rsid w:val="00071754"/>
    <w:rsid w:val="00072966"/>
    <w:rsid w:val="00073E81"/>
    <w:rsid w:val="00073F31"/>
    <w:rsid w:val="00073F7E"/>
    <w:rsid w:val="00075AE2"/>
    <w:rsid w:val="00076813"/>
    <w:rsid w:val="00076A1A"/>
    <w:rsid w:val="00076D8B"/>
    <w:rsid w:val="00077440"/>
    <w:rsid w:val="00077446"/>
    <w:rsid w:val="000776EA"/>
    <w:rsid w:val="000777B7"/>
    <w:rsid w:val="0008095F"/>
    <w:rsid w:val="0008124B"/>
    <w:rsid w:val="00081388"/>
    <w:rsid w:val="000815DF"/>
    <w:rsid w:val="00082037"/>
    <w:rsid w:val="000831A6"/>
    <w:rsid w:val="000832D2"/>
    <w:rsid w:val="0008640A"/>
    <w:rsid w:val="0008645E"/>
    <w:rsid w:val="00086F02"/>
    <w:rsid w:val="00091D2D"/>
    <w:rsid w:val="0009628F"/>
    <w:rsid w:val="000A069B"/>
    <w:rsid w:val="000A0945"/>
    <w:rsid w:val="000A0A77"/>
    <w:rsid w:val="000A114F"/>
    <w:rsid w:val="000A1354"/>
    <w:rsid w:val="000A16B6"/>
    <w:rsid w:val="000A2CDA"/>
    <w:rsid w:val="000A407D"/>
    <w:rsid w:val="000A4E46"/>
    <w:rsid w:val="000A672B"/>
    <w:rsid w:val="000A6842"/>
    <w:rsid w:val="000A6D5C"/>
    <w:rsid w:val="000B0616"/>
    <w:rsid w:val="000B0851"/>
    <w:rsid w:val="000B163E"/>
    <w:rsid w:val="000B2EBE"/>
    <w:rsid w:val="000B2F62"/>
    <w:rsid w:val="000B6858"/>
    <w:rsid w:val="000B697A"/>
    <w:rsid w:val="000B71C5"/>
    <w:rsid w:val="000B77E1"/>
    <w:rsid w:val="000B7B8A"/>
    <w:rsid w:val="000C28DD"/>
    <w:rsid w:val="000C3E8D"/>
    <w:rsid w:val="000C41BD"/>
    <w:rsid w:val="000C59F4"/>
    <w:rsid w:val="000C74EC"/>
    <w:rsid w:val="000D3023"/>
    <w:rsid w:val="000D308F"/>
    <w:rsid w:val="000D3812"/>
    <w:rsid w:val="000D3899"/>
    <w:rsid w:val="000D54FA"/>
    <w:rsid w:val="000D5AF9"/>
    <w:rsid w:val="000D6067"/>
    <w:rsid w:val="000E074E"/>
    <w:rsid w:val="000E1D09"/>
    <w:rsid w:val="000E2CB1"/>
    <w:rsid w:val="000E2D9E"/>
    <w:rsid w:val="000E3B8B"/>
    <w:rsid w:val="000E5150"/>
    <w:rsid w:val="000F1673"/>
    <w:rsid w:val="000F218D"/>
    <w:rsid w:val="000F5521"/>
    <w:rsid w:val="000F60FF"/>
    <w:rsid w:val="000F6EB4"/>
    <w:rsid w:val="000F7A40"/>
    <w:rsid w:val="0010203A"/>
    <w:rsid w:val="001020E5"/>
    <w:rsid w:val="00102934"/>
    <w:rsid w:val="00103934"/>
    <w:rsid w:val="00103C1D"/>
    <w:rsid w:val="00103D4E"/>
    <w:rsid w:val="00104712"/>
    <w:rsid w:val="00105326"/>
    <w:rsid w:val="001061BE"/>
    <w:rsid w:val="00106A18"/>
    <w:rsid w:val="001076E9"/>
    <w:rsid w:val="00111F18"/>
    <w:rsid w:val="001135EE"/>
    <w:rsid w:val="0011553E"/>
    <w:rsid w:val="0011743C"/>
    <w:rsid w:val="00120D37"/>
    <w:rsid w:val="001212D6"/>
    <w:rsid w:val="00121BB6"/>
    <w:rsid w:val="001230F7"/>
    <w:rsid w:val="00123C44"/>
    <w:rsid w:val="001243A1"/>
    <w:rsid w:val="0012458D"/>
    <w:rsid w:val="00124A8B"/>
    <w:rsid w:val="00125978"/>
    <w:rsid w:val="001261E4"/>
    <w:rsid w:val="00130D0C"/>
    <w:rsid w:val="00131C6E"/>
    <w:rsid w:val="00131C9C"/>
    <w:rsid w:val="001326EC"/>
    <w:rsid w:val="001333BB"/>
    <w:rsid w:val="0013488F"/>
    <w:rsid w:val="00136B75"/>
    <w:rsid w:val="00140436"/>
    <w:rsid w:val="00140481"/>
    <w:rsid w:val="00140828"/>
    <w:rsid w:val="00141167"/>
    <w:rsid w:val="00143B7A"/>
    <w:rsid w:val="001442D7"/>
    <w:rsid w:val="0014534B"/>
    <w:rsid w:val="00145C45"/>
    <w:rsid w:val="0014624A"/>
    <w:rsid w:val="001520F4"/>
    <w:rsid w:val="00153E9A"/>
    <w:rsid w:val="00154672"/>
    <w:rsid w:val="001554B2"/>
    <w:rsid w:val="00160780"/>
    <w:rsid w:val="001619E3"/>
    <w:rsid w:val="0016246A"/>
    <w:rsid w:val="0016272D"/>
    <w:rsid w:val="001641C0"/>
    <w:rsid w:val="001664B1"/>
    <w:rsid w:val="0016656C"/>
    <w:rsid w:val="00166C52"/>
    <w:rsid w:val="00167D42"/>
    <w:rsid w:val="0017023C"/>
    <w:rsid w:val="001704A3"/>
    <w:rsid w:val="00171C83"/>
    <w:rsid w:val="00171CE8"/>
    <w:rsid w:val="00174327"/>
    <w:rsid w:val="00174438"/>
    <w:rsid w:val="00174ED5"/>
    <w:rsid w:val="0017728D"/>
    <w:rsid w:val="001772CB"/>
    <w:rsid w:val="00177A06"/>
    <w:rsid w:val="00177F00"/>
    <w:rsid w:val="00180EBD"/>
    <w:rsid w:val="00180F09"/>
    <w:rsid w:val="001813B7"/>
    <w:rsid w:val="001853BA"/>
    <w:rsid w:val="00185426"/>
    <w:rsid w:val="00186A0F"/>
    <w:rsid w:val="0019332A"/>
    <w:rsid w:val="001941B0"/>
    <w:rsid w:val="001A1155"/>
    <w:rsid w:val="001A2713"/>
    <w:rsid w:val="001A2DFA"/>
    <w:rsid w:val="001A3346"/>
    <w:rsid w:val="001A35DC"/>
    <w:rsid w:val="001A4BAF"/>
    <w:rsid w:val="001A4C26"/>
    <w:rsid w:val="001A6A97"/>
    <w:rsid w:val="001A6BAA"/>
    <w:rsid w:val="001A733E"/>
    <w:rsid w:val="001A7C5B"/>
    <w:rsid w:val="001B2924"/>
    <w:rsid w:val="001B2EE1"/>
    <w:rsid w:val="001B33A5"/>
    <w:rsid w:val="001B50ED"/>
    <w:rsid w:val="001B56C5"/>
    <w:rsid w:val="001B69C4"/>
    <w:rsid w:val="001B6A0D"/>
    <w:rsid w:val="001C0A5A"/>
    <w:rsid w:val="001C0F0C"/>
    <w:rsid w:val="001C1379"/>
    <w:rsid w:val="001C13B1"/>
    <w:rsid w:val="001C49DF"/>
    <w:rsid w:val="001C5E49"/>
    <w:rsid w:val="001D06A7"/>
    <w:rsid w:val="001D197F"/>
    <w:rsid w:val="001D1DE5"/>
    <w:rsid w:val="001D36D6"/>
    <w:rsid w:val="001D4A3E"/>
    <w:rsid w:val="001D5389"/>
    <w:rsid w:val="001D5688"/>
    <w:rsid w:val="001D6415"/>
    <w:rsid w:val="001D756F"/>
    <w:rsid w:val="001D7FB0"/>
    <w:rsid w:val="001E5F35"/>
    <w:rsid w:val="001E79DD"/>
    <w:rsid w:val="001F07D2"/>
    <w:rsid w:val="001F20EA"/>
    <w:rsid w:val="001F2923"/>
    <w:rsid w:val="001F3684"/>
    <w:rsid w:val="001F56A8"/>
    <w:rsid w:val="001F666A"/>
    <w:rsid w:val="002034E8"/>
    <w:rsid w:val="002049C9"/>
    <w:rsid w:val="00204CB3"/>
    <w:rsid w:val="00205389"/>
    <w:rsid w:val="00210B53"/>
    <w:rsid w:val="0021121C"/>
    <w:rsid w:val="0021207E"/>
    <w:rsid w:val="00213B1E"/>
    <w:rsid w:val="00213DF2"/>
    <w:rsid w:val="00214CAD"/>
    <w:rsid w:val="00214CDC"/>
    <w:rsid w:val="002152F0"/>
    <w:rsid w:val="002160C6"/>
    <w:rsid w:val="00217B95"/>
    <w:rsid w:val="00217F83"/>
    <w:rsid w:val="002202DD"/>
    <w:rsid w:val="00221242"/>
    <w:rsid w:val="00223610"/>
    <w:rsid w:val="00226BB6"/>
    <w:rsid w:val="0023024D"/>
    <w:rsid w:val="00230DAF"/>
    <w:rsid w:val="00231600"/>
    <w:rsid w:val="002329F9"/>
    <w:rsid w:val="00236544"/>
    <w:rsid w:val="00236CFB"/>
    <w:rsid w:val="00236FA2"/>
    <w:rsid w:val="00237758"/>
    <w:rsid w:val="00240105"/>
    <w:rsid w:val="0024095D"/>
    <w:rsid w:val="00240D9A"/>
    <w:rsid w:val="00241B72"/>
    <w:rsid w:val="002444CE"/>
    <w:rsid w:val="00245310"/>
    <w:rsid w:val="00247D79"/>
    <w:rsid w:val="00250002"/>
    <w:rsid w:val="00251694"/>
    <w:rsid w:val="00255DD0"/>
    <w:rsid w:val="00257E91"/>
    <w:rsid w:val="002607EF"/>
    <w:rsid w:val="00260920"/>
    <w:rsid w:val="00261118"/>
    <w:rsid w:val="00262D6F"/>
    <w:rsid w:val="0026339C"/>
    <w:rsid w:val="002646B5"/>
    <w:rsid w:val="002648CC"/>
    <w:rsid w:val="00264960"/>
    <w:rsid w:val="00267E12"/>
    <w:rsid w:val="002705AA"/>
    <w:rsid w:val="0027552C"/>
    <w:rsid w:val="002764B2"/>
    <w:rsid w:val="00276897"/>
    <w:rsid w:val="00277411"/>
    <w:rsid w:val="00283448"/>
    <w:rsid w:val="002853E7"/>
    <w:rsid w:val="002856E9"/>
    <w:rsid w:val="00287752"/>
    <w:rsid w:val="00290543"/>
    <w:rsid w:val="00290DF4"/>
    <w:rsid w:val="00292B32"/>
    <w:rsid w:val="00292E89"/>
    <w:rsid w:val="0029338C"/>
    <w:rsid w:val="00294466"/>
    <w:rsid w:val="0029609F"/>
    <w:rsid w:val="00296B97"/>
    <w:rsid w:val="002971E9"/>
    <w:rsid w:val="0029734B"/>
    <w:rsid w:val="00297B66"/>
    <w:rsid w:val="00297EAF"/>
    <w:rsid w:val="002A1BE8"/>
    <w:rsid w:val="002A1DF6"/>
    <w:rsid w:val="002A23EA"/>
    <w:rsid w:val="002A2FDA"/>
    <w:rsid w:val="002A3FA6"/>
    <w:rsid w:val="002A5C77"/>
    <w:rsid w:val="002A7528"/>
    <w:rsid w:val="002B06DE"/>
    <w:rsid w:val="002B15B0"/>
    <w:rsid w:val="002B1846"/>
    <w:rsid w:val="002B1ADE"/>
    <w:rsid w:val="002B1C1D"/>
    <w:rsid w:val="002B1DFC"/>
    <w:rsid w:val="002B31B6"/>
    <w:rsid w:val="002B31F7"/>
    <w:rsid w:val="002B3A9A"/>
    <w:rsid w:val="002B47EC"/>
    <w:rsid w:val="002B50F5"/>
    <w:rsid w:val="002B561F"/>
    <w:rsid w:val="002B6632"/>
    <w:rsid w:val="002B7482"/>
    <w:rsid w:val="002C01C0"/>
    <w:rsid w:val="002C11F3"/>
    <w:rsid w:val="002C2D23"/>
    <w:rsid w:val="002C438F"/>
    <w:rsid w:val="002C6625"/>
    <w:rsid w:val="002C6B63"/>
    <w:rsid w:val="002C6D34"/>
    <w:rsid w:val="002D1070"/>
    <w:rsid w:val="002D1DDE"/>
    <w:rsid w:val="002D235D"/>
    <w:rsid w:val="002D29B2"/>
    <w:rsid w:val="002D29BD"/>
    <w:rsid w:val="002D2A72"/>
    <w:rsid w:val="002D2E63"/>
    <w:rsid w:val="002D40BE"/>
    <w:rsid w:val="002D5486"/>
    <w:rsid w:val="002D7729"/>
    <w:rsid w:val="002D7DCE"/>
    <w:rsid w:val="002D7FAD"/>
    <w:rsid w:val="002E0315"/>
    <w:rsid w:val="002E1E2A"/>
    <w:rsid w:val="002E20A1"/>
    <w:rsid w:val="002E2538"/>
    <w:rsid w:val="002E3B60"/>
    <w:rsid w:val="002E470A"/>
    <w:rsid w:val="002E54DA"/>
    <w:rsid w:val="002E592A"/>
    <w:rsid w:val="002E5B08"/>
    <w:rsid w:val="002F07C3"/>
    <w:rsid w:val="002F10FF"/>
    <w:rsid w:val="002F304F"/>
    <w:rsid w:val="002F390F"/>
    <w:rsid w:val="002F4F03"/>
    <w:rsid w:val="002F530A"/>
    <w:rsid w:val="002F5DF1"/>
    <w:rsid w:val="002F6899"/>
    <w:rsid w:val="00300398"/>
    <w:rsid w:val="00300C06"/>
    <w:rsid w:val="00300CC4"/>
    <w:rsid w:val="00301A99"/>
    <w:rsid w:val="00301AF4"/>
    <w:rsid w:val="0030334B"/>
    <w:rsid w:val="00305CBA"/>
    <w:rsid w:val="003102EE"/>
    <w:rsid w:val="00311361"/>
    <w:rsid w:val="003124D8"/>
    <w:rsid w:val="0031309A"/>
    <w:rsid w:val="00313C85"/>
    <w:rsid w:val="0031437E"/>
    <w:rsid w:val="00315621"/>
    <w:rsid w:val="00316A28"/>
    <w:rsid w:val="00321586"/>
    <w:rsid w:val="0032162A"/>
    <w:rsid w:val="00322F5C"/>
    <w:rsid w:val="00323E54"/>
    <w:rsid w:val="00324408"/>
    <w:rsid w:val="00325FA0"/>
    <w:rsid w:val="0032626F"/>
    <w:rsid w:val="00326BC8"/>
    <w:rsid w:val="00326D99"/>
    <w:rsid w:val="003279B3"/>
    <w:rsid w:val="00330857"/>
    <w:rsid w:val="0033126B"/>
    <w:rsid w:val="003325C8"/>
    <w:rsid w:val="00332878"/>
    <w:rsid w:val="00333A75"/>
    <w:rsid w:val="0033404E"/>
    <w:rsid w:val="00334A74"/>
    <w:rsid w:val="00335DE8"/>
    <w:rsid w:val="00336B2E"/>
    <w:rsid w:val="00340B15"/>
    <w:rsid w:val="00340B60"/>
    <w:rsid w:val="003425D9"/>
    <w:rsid w:val="00343CA2"/>
    <w:rsid w:val="0034794E"/>
    <w:rsid w:val="003507E7"/>
    <w:rsid w:val="0035092F"/>
    <w:rsid w:val="00350C81"/>
    <w:rsid w:val="003510D0"/>
    <w:rsid w:val="003539EE"/>
    <w:rsid w:val="00354721"/>
    <w:rsid w:val="00355564"/>
    <w:rsid w:val="00357000"/>
    <w:rsid w:val="0036020F"/>
    <w:rsid w:val="003619EE"/>
    <w:rsid w:val="00361A90"/>
    <w:rsid w:val="00361AB3"/>
    <w:rsid w:val="0036491B"/>
    <w:rsid w:val="003649FA"/>
    <w:rsid w:val="00367CB4"/>
    <w:rsid w:val="00372CDF"/>
    <w:rsid w:val="00374C8F"/>
    <w:rsid w:val="003802DF"/>
    <w:rsid w:val="00381D94"/>
    <w:rsid w:val="00381DA5"/>
    <w:rsid w:val="003821AA"/>
    <w:rsid w:val="0038354A"/>
    <w:rsid w:val="0038510A"/>
    <w:rsid w:val="00387FD6"/>
    <w:rsid w:val="00390C09"/>
    <w:rsid w:val="00391042"/>
    <w:rsid w:val="00391BBD"/>
    <w:rsid w:val="00392C85"/>
    <w:rsid w:val="0039351D"/>
    <w:rsid w:val="003942D7"/>
    <w:rsid w:val="00394A2B"/>
    <w:rsid w:val="00394B3E"/>
    <w:rsid w:val="0039669D"/>
    <w:rsid w:val="00397C51"/>
    <w:rsid w:val="003A0258"/>
    <w:rsid w:val="003A3C39"/>
    <w:rsid w:val="003A3CB2"/>
    <w:rsid w:val="003A41E9"/>
    <w:rsid w:val="003A44E0"/>
    <w:rsid w:val="003A7655"/>
    <w:rsid w:val="003B0018"/>
    <w:rsid w:val="003B2BD8"/>
    <w:rsid w:val="003B2CA0"/>
    <w:rsid w:val="003B3524"/>
    <w:rsid w:val="003B7478"/>
    <w:rsid w:val="003B79E1"/>
    <w:rsid w:val="003C03A3"/>
    <w:rsid w:val="003C0491"/>
    <w:rsid w:val="003C322D"/>
    <w:rsid w:val="003C34B9"/>
    <w:rsid w:val="003C3A31"/>
    <w:rsid w:val="003C3FAC"/>
    <w:rsid w:val="003C52FF"/>
    <w:rsid w:val="003C7439"/>
    <w:rsid w:val="003D14C3"/>
    <w:rsid w:val="003D30DC"/>
    <w:rsid w:val="003D3BA4"/>
    <w:rsid w:val="003D3E89"/>
    <w:rsid w:val="003D4DDC"/>
    <w:rsid w:val="003D69C3"/>
    <w:rsid w:val="003D7D21"/>
    <w:rsid w:val="003D7EAD"/>
    <w:rsid w:val="003E0231"/>
    <w:rsid w:val="003E0906"/>
    <w:rsid w:val="003E1BBC"/>
    <w:rsid w:val="003E2ECF"/>
    <w:rsid w:val="003E32F4"/>
    <w:rsid w:val="003E3D62"/>
    <w:rsid w:val="003E3E52"/>
    <w:rsid w:val="003E45ED"/>
    <w:rsid w:val="003E4A72"/>
    <w:rsid w:val="003F306D"/>
    <w:rsid w:val="003F379C"/>
    <w:rsid w:val="003F67DE"/>
    <w:rsid w:val="003F6AB1"/>
    <w:rsid w:val="003F7481"/>
    <w:rsid w:val="00400246"/>
    <w:rsid w:val="0040074D"/>
    <w:rsid w:val="00400D87"/>
    <w:rsid w:val="0040471D"/>
    <w:rsid w:val="004050F5"/>
    <w:rsid w:val="004056B4"/>
    <w:rsid w:val="0040741F"/>
    <w:rsid w:val="00407575"/>
    <w:rsid w:val="00407BEC"/>
    <w:rsid w:val="004110B3"/>
    <w:rsid w:val="004123D7"/>
    <w:rsid w:val="0041353A"/>
    <w:rsid w:val="0041720C"/>
    <w:rsid w:val="0042092D"/>
    <w:rsid w:val="0042188D"/>
    <w:rsid w:val="00426ED3"/>
    <w:rsid w:val="004321F0"/>
    <w:rsid w:val="004336C5"/>
    <w:rsid w:val="004346AF"/>
    <w:rsid w:val="004361BC"/>
    <w:rsid w:val="00436CEE"/>
    <w:rsid w:val="0043757A"/>
    <w:rsid w:val="00442051"/>
    <w:rsid w:val="0044210F"/>
    <w:rsid w:val="00445798"/>
    <w:rsid w:val="004472BB"/>
    <w:rsid w:val="0044743B"/>
    <w:rsid w:val="00447754"/>
    <w:rsid w:val="00447CA7"/>
    <w:rsid w:val="00450C1C"/>
    <w:rsid w:val="004512A3"/>
    <w:rsid w:val="00452AF2"/>
    <w:rsid w:val="004539DB"/>
    <w:rsid w:val="00453CEA"/>
    <w:rsid w:val="0045536F"/>
    <w:rsid w:val="004578D4"/>
    <w:rsid w:val="00460BAE"/>
    <w:rsid w:val="00460E44"/>
    <w:rsid w:val="00461C91"/>
    <w:rsid w:val="00462109"/>
    <w:rsid w:val="00463322"/>
    <w:rsid w:val="004642E6"/>
    <w:rsid w:val="00465D8C"/>
    <w:rsid w:val="00466343"/>
    <w:rsid w:val="00467B51"/>
    <w:rsid w:val="00467DEF"/>
    <w:rsid w:val="00470B3C"/>
    <w:rsid w:val="00471334"/>
    <w:rsid w:val="00471730"/>
    <w:rsid w:val="00471C5A"/>
    <w:rsid w:val="0047229A"/>
    <w:rsid w:val="00472682"/>
    <w:rsid w:val="00472BFB"/>
    <w:rsid w:val="00472C32"/>
    <w:rsid w:val="004752D9"/>
    <w:rsid w:val="00475D9F"/>
    <w:rsid w:val="004766EA"/>
    <w:rsid w:val="00480579"/>
    <w:rsid w:val="004816B4"/>
    <w:rsid w:val="00482FCB"/>
    <w:rsid w:val="00490B73"/>
    <w:rsid w:val="0049140A"/>
    <w:rsid w:val="004920E9"/>
    <w:rsid w:val="0049590D"/>
    <w:rsid w:val="00495E4C"/>
    <w:rsid w:val="004962E7"/>
    <w:rsid w:val="004A0FDF"/>
    <w:rsid w:val="004A3F85"/>
    <w:rsid w:val="004A484A"/>
    <w:rsid w:val="004A537C"/>
    <w:rsid w:val="004A58AD"/>
    <w:rsid w:val="004A5DC8"/>
    <w:rsid w:val="004A62BD"/>
    <w:rsid w:val="004A6455"/>
    <w:rsid w:val="004A69F9"/>
    <w:rsid w:val="004B1DA6"/>
    <w:rsid w:val="004B1DE1"/>
    <w:rsid w:val="004B2261"/>
    <w:rsid w:val="004B3F11"/>
    <w:rsid w:val="004B4268"/>
    <w:rsid w:val="004B68A0"/>
    <w:rsid w:val="004B6C04"/>
    <w:rsid w:val="004B7DE3"/>
    <w:rsid w:val="004C21BB"/>
    <w:rsid w:val="004C29BB"/>
    <w:rsid w:val="004C409E"/>
    <w:rsid w:val="004C46E0"/>
    <w:rsid w:val="004C62CF"/>
    <w:rsid w:val="004C6F27"/>
    <w:rsid w:val="004C7390"/>
    <w:rsid w:val="004D02EC"/>
    <w:rsid w:val="004D0ACE"/>
    <w:rsid w:val="004D0E65"/>
    <w:rsid w:val="004D15F4"/>
    <w:rsid w:val="004D2F1A"/>
    <w:rsid w:val="004D35F5"/>
    <w:rsid w:val="004D3791"/>
    <w:rsid w:val="004D4D78"/>
    <w:rsid w:val="004D5045"/>
    <w:rsid w:val="004D560F"/>
    <w:rsid w:val="004D7182"/>
    <w:rsid w:val="004E0089"/>
    <w:rsid w:val="004E5BA6"/>
    <w:rsid w:val="004E6A71"/>
    <w:rsid w:val="004E7275"/>
    <w:rsid w:val="004F0F3B"/>
    <w:rsid w:val="004F1329"/>
    <w:rsid w:val="004F2589"/>
    <w:rsid w:val="004F404D"/>
    <w:rsid w:val="004F4E42"/>
    <w:rsid w:val="004F4F49"/>
    <w:rsid w:val="004F5FDA"/>
    <w:rsid w:val="004F79F1"/>
    <w:rsid w:val="00501B90"/>
    <w:rsid w:val="00501EF4"/>
    <w:rsid w:val="00502024"/>
    <w:rsid w:val="00504D3D"/>
    <w:rsid w:val="00505539"/>
    <w:rsid w:val="00505819"/>
    <w:rsid w:val="0050588A"/>
    <w:rsid w:val="00506C50"/>
    <w:rsid w:val="005101EB"/>
    <w:rsid w:val="005103AC"/>
    <w:rsid w:val="00512050"/>
    <w:rsid w:val="005133F2"/>
    <w:rsid w:val="00513426"/>
    <w:rsid w:val="00515231"/>
    <w:rsid w:val="005168E4"/>
    <w:rsid w:val="00516F68"/>
    <w:rsid w:val="00520FC9"/>
    <w:rsid w:val="00524D34"/>
    <w:rsid w:val="0052517D"/>
    <w:rsid w:val="00525B60"/>
    <w:rsid w:val="0052616D"/>
    <w:rsid w:val="005263A9"/>
    <w:rsid w:val="00531A4E"/>
    <w:rsid w:val="00531E24"/>
    <w:rsid w:val="005323A4"/>
    <w:rsid w:val="00532FD2"/>
    <w:rsid w:val="00533F39"/>
    <w:rsid w:val="005347CF"/>
    <w:rsid w:val="005367A2"/>
    <w:rsid w:val="00537C13"/>
    <w:rsid w:val="005424C1"/>
    <w:rsid w:val="00542A35"/>
    <w:rsid w:val="00543F28"/>
    <w:rsid w:val="00547F36"/>
    <w:rsid w:val="00553061"/>
    <w:rsid w:val="00554428"/>
    <w:rsid w:val="00557496"/>
    <w:rsid w:val="00557835"/>
    <w:rsid w:val="005601EC"/>
    <w:rsid w:val="00561944"/>
    <w:rsid w:val="005653D6"/>
    <w:rsid w:val="005653FE"/>
    <w:rsid w:val="00565C56"/>
    <w:rsid w:val="0056680E"/>
    <w:rsid w:val="00566B9F"/>
    <w:rsid w:val="005676C9"/>
    <w:rsid w:val="00570BE3"/>
    <w:rsid w:val="005715CC"/>
    <w:rsid w:val="0057185A"/>
    <w:rsid w:val="0057209C"/>
    <w:rsid w:val="005732C1"/>
    <w:rsid w:val="0057336F"/>
    <w:rsid w:val="00575EE1"/>
    <w:rsid w:val="00576319"/>
    <w:rsid w:val="005769C2"/>
    <w:rsid w:val="00576A52"/>
    <w:rsid w:val="0058072D"/>
    <w:rsid w:val="00580B6E"/>
    <w:rsid w:val="00581463"/>
    <w:rsid w:val="005817BF"/>
    <w:rsid w:val="00582A0B"/>
    <w:rsid w:val="00582EC9"/>
    <w:rsid w:val="00583B91"/>
    <w:rsid w:val="00584391"/>
    <w:rsid w:val="005844E8"/>
    <w:rsid w:val="00586370"/>
    <w:rsid w:val="005864AF"/>
    <w:rsid w:val="005871CC"/>
    <w:rsid w:val="00591C18"/>
    <w:rsid w:val="00592571"/>
    <w:rsid w:val="00592C04"/>
    <w:rsid w:val="00593A1F"/>
    <w:rsid w:val="0059449E"/>
    <w:rsid w:val="005950CC"/>
    <w:rsid w:val="00595130"/>
    <w:rsid w:val="00595C86"/>
    <w:rsid w:val="00596B08"/>
    <w:rsid w:val="00596EB7"/>
    <w:rsid w:val="005A1056"/>
    <w:rsid w:val="005A393F"/>
    <w:rsid w:val="005A5D15"/>
    <w:rsid w:val="005A68B1"/>
    <w:rsid w:val="005B1F7B"/>
    <w:rsid w:val="005B32DE"/>
    <w:rsid w:val="005B48FC"/>
    <w:rsid w:val="005B634E"/>
    <w:rsid w:val="005B6FA5"/>
    <w:rsid w:val="005B771B"/>
    <w:rsid w:val="005C2D64"/>
    <w:rsid w:val="005C60AA"/>
    <w:rsid w:val="005C6440"/>
    <w:rsid w:val="005C79E3"/>
    <w:rsid w:val="005D12B9"/>
    <w:rsid w:val="005D305B"/>
    <w:rsid w:val="005D54F9"/>
    <w:rsid w:val="005D65B3"/>
    <w:rsid w:val="005D69DD"/>
    <w:rsid w:val="005D6BA3"/>
    <w:rsid w:val="005E092D"/>
    <w:rsid w:val="005E3A51"/>
    <w:rsid w:val="005E3F26"/>
    <w:rsid w:val="005E5644"/>
    <w:rsid w:val="005E5822"/>
    <w:rsid w:val="005F0C9C"/>
    <w:rsid w:val="005F1DEC"/>
    <w:rsid w:val="005F4511"/>
    <w:rsid w:val="005F5779"/>
    <w:rsid w:val="005F6091"/>
    <w:rsid w:val="005F62DB"/>
    <w:rsid w:val="006001BD"/>
    <w:rsid w:val="006016E1"/>
    <w:rsid w:val="00604949"/>
    <w:rsid w:val="00604A3B"/>
    <w:rsid w:val="0060623A"/>
    <w:rsid w:val="006062DB"/>
    <w:rsid w:val="00612E90"/>
    <w:rsid w:val="00613BF9"/>
    <w:rsid w:val="00613C60"/>
    <w:rsid w:val="006140AC"/>
    <w:rsid w:val="00617834"/>
    <w:rsid w:val="006178C3"/>
    <w:rsid w:val="006213B6"/>
    <w:rsid w:val="00621444"/>
    <w:rsid w:val="0062297A"/>
    <w:rsid w:val="0062377A"/>
    <w:rsid w:val="00624726"/>
    <w:rsid w:val="006258C0"/>
    <w:rsid w:val="006258F3"/>
    <w:rsid w:val="00626872"/>
    <w:rsid w:val="00631679"/>
    <w:rsid w:val="00631736"/>
    <w:rsid w:val="0063265E"/>
    <w:rsid w:val="006327C6"/>
    <w:rsid w:val="00632D85"/>
    <w:rsid w:val="00633EAF"/>
    <w:rsid w:val="006340D9"/>
    <w:rsid w:val="00634247"/>
    <w:rsid w:val="00635281"/>
    <w:rsid w:val="00640926"/>
    <w:rsid w:val="006416A9"/>
    <w:rsid w:val="006423EA"/>
    <w:rsid w:val="00645521"/>
    <w:rsid w:val="00645776"/>
    <w:rsid w:val="0064621A"/>
    <w:rsid w:val="00646820"/>
    <w:rsid w:val="00646BEC"/>
    <w:rsid w:val="0064766C"/>
    <w:rsid w:val="00653653"/>
    <w:rsid w:val="00656039"/>
    <w:rsid w:val="00660B0E"/>
    <w:rsid w:val="00660FE3"/>
    <w:rsid w:val="006612E4"/>
    <w:rsid w:val="0066213E"/>
    <w:rsid w:val="00662D8C"/>
    <w:rsid w:val="006659EF"/>
    <w:rsid w:val="00665B36"/>
    <w:rsid w:val="00665E32"/>
    <w:rsid w:val="0066665E"/>
    <w:rsid w:val="00667E4E"/>
    <w:rsid w:val="00672297"/>
    <w:rsid w:val="00673027"/>
    <w:rsid w:val="00673BC7"/>
    <w:rsid w:val="00673CBF"/>
    <w:rsid w:val="00674526"/>
    <w:rsid w:val="00674805"/>
    <w:rsid w:val="00674996"/>
    <w:rsid w:val="00674E63"/>
    <w:rsid w:val="00674FD3"/>
    <w:rsid w:val="0067580E"/>
    <w:rsid w:val="006760D2"/>
    <w:rsid w:val="00676D79"/>
    <w:rsid w:val="00677E5E"/>
    <w:rsid w:val="00680359"/>
    <w:rsid w:val="006812F6"/>
    <w:rsid w:val="00681E31"/>
    <w:rsid w:val="006829FA"/>
    <w:rsid w:val="00683481"/>
    <w:rsid w:val="00683544"/>
    <w:rsid w:val="00684251"/>
    <w:rsid w:val="00687489"/>
    <w:rsid w:val="00693BD0"/>
    <w:rsid w:val="00694DE0"/>
    <w:rsid w:val="0069645F"/>
    <w:rsid w:val="006A10ED"/>
    <w:rsid w:val="006A2421"/>
    <w:rsid w:val="006A252E"/>
    <w:rsid w:val="006A2F22"/>
    <w:rsid w:val="006A311C"/>
    <w:rsid w:val="006A423B"/>
    <w:rsid w:val="006A70D7"/>
    <w:rsid w:val="006B0082"/>
    <w:rsid w:val="006B06C2"/>
    <w:rsid w:val="006B07CB"/>
    <w:rsid w:val="006B24B2"/>
    <w:rsid w:val="006B49A3"/>
    <w:rsid w:val="006B51BF"/>
    <w:rsid w:val="006B5ED8"/>
    <w:rsid w:val="006B62BE"/>
    <w:rsid w:val="006B6EF3"/>
    <w:rsid w:val="006B76E1"/>
    <w:rsid w:val="006B7A3F"/>
    <w:rsid w:val="006B7AE0"/>
    <w:rsid w:val="006C02A4"/>
    <w:rsid w:val="006C02C7"/>
    <w:rsid w:val="006C1366"/>
    <w:rsid w:val="006C2028"/>
    <w:rsid w:val="006C2142"/>
    <w:rsid w:val="006C26A6"/>
    <w:rsid w:val="006C2ECA"/>
    <w:rsid w:val="006C41E5"/>
    <w:rsid w:val="006C51C4"/>
    <w:rsid w:val="006C6B60"/>
    <w:rsid w:val="006D0892"/>
    <w:rsid w:val="006D08F2"/>
    <w:rsid w:val="006D0B30"/>
    <w:rsid w:val="006D241D"/>
    <w:rsid w:val="006D2D0A"/>
    <w:rsid w:val="006D35CE"/>
    <w:rsid w:val="006D3F06"/>
    <w:rsid w:val="006D4A42"/>
    <w:rsid w:val="006D53CD"/>
    <w:rsid w:val="006D5846"/>
    <w:rsid w:val="006D6328"/>
    <w:rsid w:val="006D7B54"/>
    <w:rsid w:val="006E03CB"/>
    <w:rsid w:val="006E04FA"/>
    <w:rsid w:val="006E16AC"/>
    <w:rsid w:val="006E310E"/>
    <w:rsid w:val="006E36A4"/>
    <w:rsid w:val="006E3C3A"/>
    <w:rsid w:val="006E44A5"/>
    <w:rsid w:val="006E4C10"/>
    <w:rsid w:val="006F11D9"/>
    <w:rsid w:val="006F19C7"/>
    <w:rsid w:val="006F2A20"/>
    <w:rsid w:val="006F3A6A"/>
    <w:rsid w:val="006F45B8"/>
    <w:rsid w:val="006F5263"/>
    <w:rsid w:val="006F635E"/>
    <w:rsid w:val="006F6FF2"/>
    <w:rsid w:val="006F78D8"/>
    <w:rsid w:val="00702648"/>
    <w:rsid w:val="00702D04"/>
    <w:rsid w:val="0070327C"/>
    <w:rsid w:val="00704170"/>
    <w:rsid w:val="00704ABB"/>
    <w:rsid w:val="00705DD9"/>
    <w:rsid w:val="00706421"/>
    <w:rsid w:val="00710308"/>
    <w:rsid w:val="00710676"/>
    <w:rsid w:val="00712044"/>
    <w:rsid w:val="0071223E"/>
    <w:rsid w:val="00712A36"/>
    <w:rsid w:val="00713328"/>
    <w:rsid w:val="00713337"/>
    <w:rsid w:val="007152E1"/>
    <w:rsid w:val="007163BB"/>
    <w:rsid w:val="007171C6"/>
    <w:rsid w:val="00720B09"/>
    <w:rsid w:val="00720F9A"/>
    <w:rsid w:val="00721146"/>
    <w:rsid w:val="00722B99"/>
    <w:rsid w:val="00723300"/>
    <w:rsid w:val="007233E7"/>
    <w:rsid w:val="00724E31"/>
    <w:rsid w:val="00724E5A"/>
    <w:rsid w:val="00725D3A"/>
    <w:rsid w:val="00726B82"/>
    <w:rsid w:val="0072783D"/>
    <w:rsid w:val="00732E6D"/>
    <w:rsid w:val="00734E48"/>
    <w:rsid w:val="00736B22"/>
    <w:rsid w:val="00736D74"/>
    <w:rsid w:val="00736D8A"/>
    <w:rsid w:val="00737568"/>
    <w:rsid w:val="00741A12"/>
    <w:rsid w:val="00742601"/>
    <w:rsid w:val="00745214"/>
    <w:rsid w:val="00746B20"/>
    <w:rsid w:val="00750F7D"/>
    <w:rsid w:val="007512DD"/>
    <w:rsid w:val="0075143B"/>
    <w:rsid w:val="00751969"/>
    <w:rsid w:val="00753BB5"/>
    <w:rsid w:val="00754603"/>
    <w:rsid w:val="00754C0E"/>
    <w:rsid w:val="0075666D"/>
    <w:rsid w:val="00757813"/>
    <w:rsid w:val="00757D74"/>
    <w:rsid w:val="00760843"/>
    <w:rsid w:val="00760BF9"/>
    <w:rsid w:val="00760E65"/>
    <w:rsid w:val="00762C01"/>
    <w:rsid w:val="00762F28"/>
    <w:rsid w:val="00763372"/>
    <w:rsid w:val="00763958"/>
    <w:rsid w:val="00765170"/>
    <w:rsid w:val="007656C4"/>
    <w:rsid w:val="007671FC"/>
    <w:rsid w:val="00770ED5"/>
    <w:rsid w:val="00771747"/>
    <w:rsid w:val="00771F96"/>
    <w:rsid w:val="007720BF"/>
    <w:rsid w:val="007729DB"/>
    <w:rsid w:val="00774072"/>
    <w:rsid w:val="0077426A"/>
    <w:rsid w:val="00774623"/>
    <w:rsid w:val="0077505B"/>
    <w:rsid w:val="00775977"/>
    <w:rsid w:val="007759E6"/>
    <w:rsid w:val="00776556"/>
    <w:rsid w:val="00777FD9"/>
    <w:rsid w:val="00780DD4"/>
    <w:rsid w:val="007814CA"/>
    <w:rsid w:val="0078446D"/>
    <w:rsid w:val="00786072"/>
    <w:rsid w:val="00787572"/>
    <w:rsid w:val="00787F13"/>
    <w:rsid w:val="00790312"/>
    <w:rsid w:val="0079226F"/>
    <w:rsid w:val="007943B8"/>
    <w:rsid w:val="00794E7D"/>
    <w:rsid w:val="00795D0A"/>
    <w:rsid w:val="0079691F"/>
    <w:rsid w:val="0079765E"/>
    <w:rsid w:val="007A0835"/>
    <w:rsid w:val="007A1F7B"/>
    <w:rsid w:val="007A24AB"/>
    <w:rsid w:val="007A2F87"/>
    <w:rsid w:val="007A3A53"/>
    <w:rsid w:val="007A4A9F"/>
    <w:rsid w:val="007A4F98"/>
    <w:rsid w:val="007A6582"/>
    <w:rsid w:val="007A6E36"/>
    <w:rsid w:val="007A7370"/>
    <w:rsid w:val="007A7850"/>
    <w:rsid w:val="007A7CA5"/>
    <w:rsid w:val="007B3E9C"/>
    <w:rsid w:val="007B4659"/>
    <w:rsid w:val="007B64B0"/>
    <w:rsid w:val="007B7A3B"/>
    <w:rsid w:val="007C14E6"/>
    <w:rsid w:val="007C1E8D"/>
    <w:rsid w:val="007C2556"/>
    <w:rsid w:val="007C3A56"/>
    <w:rsid w:val="007C54DA"/>
    <w:rsid w:val="007C6303"/>
    <w:rsid w:val="007C762C"/>
    <w:rsid w:val="007D05D2"/>
    <w:rsid w:val="007D1C19"/>
    <w:rsid w:val="007D4D23"/>
    <w:rsid w:val="007D5E8E"/>
    <w:rsid w:val="007D6015"/>
    <w:rsid w:val="007D6942"/>
    <w:rsid w:val="007D799A"/>
    <w:rsid w:val="007D7CFD"/>
    <w:rsid w:val="007E09B1"/>
    <w:rsid w:val="007E0B76"/>
    <w:rsid w:val="007E0C2A"/>
    <w:rsid w:val="007E1410"/>
    <w:rsid w:val="007E1E3A"/>
    <w:rsid w:val="007E2170"/>
    <w:rsid w:val="007E2C52"/>
    <w:rsid w:val="007E38D8"/>
    <w:rsid w:val="007E527D"/>
    <w:rsid w:val="007E582F"/>
    <w:rsid w:val="007E6A5C"/>
    <w:rsid w:val="007E7CDD"/>
    <w:rsid w:val="007F18BA"/>
    <w:rsid w:val="007F2638"/>
    <w:rsid w:val="007F42CC"/>
    <w:rsid w:val="007F5D8F"/>
    <w:rsid w:val="007F6B06"/>
    <w:rsid w:val="007F6C66"/>
    <w:rsid w:val="00800C32"/>
    <w:rsid w:val="00801338"/>
    <w:rsid w:val="00801D6C"/>
    <w:rsid w:val="008020CC"/>
    <w:rsid w:val="008022A8"/>
    <w:rsid w:val="0080386C"/>
    <w:rsid w:val="00805C9B"/>
    <w:rsid w:val="00806BE8"/>
    <w:rsid w:val="00807B7B"/>
    <w:rsid w:val="00810576"/>
    <w:rsid w:val="00810C9E"/>
    <w:rsid w:val="008120FA"/>
    <w:rsid w:val="00812131"/>
    <w:rsid w:val="008139DB"/>
    <w:rsid w:val="00813E4F"/>
    <w:rsid w:val="00815270"/>
    <w:rsid w:val="00816DE3"/>
    <w:rsid w:val="008200A5"/>
    <w:rsid w:val="00820128"/>
    <w:rsid w:val="00823D0C"/>
    <w:rsid w:val="00823F5E"/>
    <w:rsid w:val="008240E6"/>
    <w:rsid w:val="00824617"/>
    <w:rsid w:val="00824ACE"/>
    <w:rsid w:val="00825482"/>
    <w:rsid w:val="00826B35"/>
    <w:rsid w:val="00830938"/>
    <w:rsid w:val="00831477"/>
    <w:rsid w:val="00832BB1"/>
    <w:rsid w:val="00833C3B"/>
    <w:rsid w:val="00835AE9"/>
    <w:rsid w:val="0084097B"/>
    <w:rsid w:val="0084104A"/>
    <w:rsid w:val="008412CE"/>
    <w:rsid w:val="008435CA"/>
    <w:rsid w:val="00845AF8"/>
    <w:rsid w:val="00847260"/>
    <w:rsid w:val="0085057F"/>
    <w:rsid w:val="00850AF7"/>
    <w:rsid w:val="00850B37"/>
    <w:rsid w:val="00851050"/>
    <w:rsid w:val="0085202A"/>
    <w:rsid w:val="008522FE"/>
    <w:rsid w:val="00852309"/>
    <w:rsid w:val="00852EE2"/>
    <w:rsid w:val="00854315"/>
    <w:rsid w:val="0085566D"/>
    <w:rsid w:val="00855E52"/>
    <w:rsid w:val="00856D8A"/>
    <w:rsid w:val="008578B8"/>
    <w:rsid w:val="00861112"/>
    <w:rsid w:val="00862574"/>
    <w:rsid w:val="00863353"/>
    <w:rsid w:val="00864232"/>
    <w:rsid w:val="00865960"/>
    <w:rsid w:val="008672D3"/>
    <w:rsid w:val="00871B46"/>
    <w:rsid w:val="0087296C"/>
    <w:rsid w:val="00874682"/>
    <w:rsid w:val="00877B02"/>
    <w:rsid w:val="00877F2A"/>
    <w:rsid w:val="00880FC5"/>
    <w:rsid w:val="00881A6C"/>
    <w:rsid w:val="008853F6"/>
    <w:rsid w:val="00887083"/>
    <w:rsid w:val="008870B1"/>
    <w:rsid w:val="00890612"/>
    <w:rsid w:val="008913D3"/>
    <w:rsid w:val="00892255"/>
    <w:rsid w:val="008922F0"/>
    <w:rsid w:val="00893F88"/>
    <w:rsid w:val="00893FFB"/>
    <w:rsid w:val="008947CC"/>
    <w:rsid w:val="00894DD5"/>
    <w:rsid w:val="0089736C"/>
    <w:rsid w:val="008A0518"/>
    <w:rsid w:val="008A1F89"/>
    <w:rsid w:val="008A2ABC"/>
    <w:rsid w:val="008A4B6E"/>
    <w:rsid w:val="008A4F02"/>
    <w:rsid w:val="008A5E97"/>
    <w:rsid w:val="008A7DB2"/>
    <w:rsid w:val="008B322F"/>
    <w:rsid w:val="008B3D7B"/>
    <w:rsid w:val="008B5D17"/>
    <w:rsid w:val="008B5D70"/>
    <w:rsid w:val="008B7FB5"/>
    <w:rsid w:val="008C129C"/>
    <w:rsid w:val="008C1754"/>
    <w:rsid w:val="008C2287"/>
    <w:rsid w:val="008C29D4"/>
    <w:rsid w:val="008C5B1F"/>
    <w:rsid w:val="008C66AE"/>
    <w:rsid w:val="008C6C84"/>
    <w:rsid w:val="008D077B"/>
    <w:rsid w:val="008D0D06"/>
    <w:rsid w:val="008D108E"/>
    <w:rsid w:val="008D20F0"/>
    <w:rsid w:val="008D21D0"/>
    <w:rsid w:val="008D2AA6"/>
    <w:rsid w:val="008D2D48"/>
    <w:rsid w:val="008D39D2"/>
    <w:rsid w:val="008D3CE3"/>
    <w:rsid w:val="008D41BC"/>
    <w:rsid w:val="008D53ED"/>
    <w:rsid w:val="008D62F4"/>
    <w:rsid w:val="008D7805"/>
    <w:rsid w:val="008D7B1D"/>
    <w:rsid w:val="008E1D47"/>
    <w:rsid w:val="008E1EB7"/>
    <w:rsid w:val="008E3721"/>
    <w:rsid w:val="008E37D9"/>
    <w:rsid w:val="008E3E6E"/>
    <w:rsid w:val="008E4343"/>
    <w:rsid w:val="008E5E17"/>
    <w:rsid w:val="008E7918"/>
    <w:rsid w:val="008E79E4"/>
    <w:rsid w:val="008F1001"/>
    <w:rsid w:val="008F3471"/>
    <w:rsid w:val="008F526F"/>
    <w:rsid w:val="00901C6B"/>
    <w:rsid w:val="00902173"/>
    <w:rsid w:val="00903D34"/>
    <w:rsid w:val="0090550A"/>
    <w:rsid w:val="00905D7F"/>
    <w:rsid w:val="00907509"/>
    <w:rsid w:val="0091115A"/>
    <w:rsid w:val="00912A01"/>
    <w:rsid w:val="00913250"/>
    <w:rsid w:val="0091523B"/>
    <w:rsid w:val="00915927"/>
    <w:rsid w:val="00916688"/>
    <w:rsid w:val="0091749F"/>
    <w:rsid w:val="009210FC"/>
    <w:rsid w:val="00921C92"/>
    <w:rsid w:val="00923C33"/>
    <w:rsid w:val="00923E3D"/>
    <w:rsid w:val="00924608"/>
    <w:rsid w:val="009265D7"/>
    <w:rsid w:val="0092757A"/>
    <w:rsid w:val="009302CF"/>
    <w:rsid w:val="00930B32"/>
    <w:rsid w:val="0093154E"/>
    <w:rsid w:val="009317CA"/>
    <w:rsid w:val="00933231"/>
    <w:rsid w:val="0093509B"/>
    <w:rsid w:val="00936988"/>
    <w:rsid w:val="009378B7"/>
    <w:rsid w:val="00937F52"/>
    <w:rsid w:val="009410D4"/>
    <w:rsid w:val="00941976"/>
    <w:rsid w:val="0094212B"/>
    <w:rsid w:val="009471B7"/>
    <w:rsid w:val="009471CB"/>
    <w:rsid w:val="009503F8"/>
    <w:rsid w:val="00950851"/>
    <w:rsid w:val="00950CD0"/>
    <w:rsid w:val="00951394"/>
    <w:rsid w:val="0095354F"/>
    <w:rsid w:val="00956871"/>
    <w:rsid w:val="0095691D"/>
    <w:rsid w:val="00956E40"/>
    <w:rsid w:val="00960BE4"/>
    <w:rsid w:val="00963024"/>
    <w:rsid w:val="00964142"/>
    <w:rsid w:val="0096438B"/>
    <w:rsid w:val="00965D94"/>
    <w:rsid w:val="00966826"/>
    <w:rsid w:val="00967D4A"/>
    <w:rsid w:val="00972364"/>
    <w:rsid w:val="00972539"/>
    <w:rsid w:val="009729C8"/>
    <w:rsid w:val="0097411A"/>
    <w:rsid w:val="00975142"/>
    <w:rsid w:val="009757D3"/>
    <w:rsid w:val="00976354"/>
    <w:rsid w:val="00980BB1"/>
    <w:rsid w:val="0098232E"/>
    <w:rsid w:val="00982369"/>
    <w:rsid w:val="009840A6"/>
    <w:rsid w:val="00985458"/>
    <w:rsid w:val="00985605"/>
    <w:rsid w:val="00990169"/>
    <w:rsid w:val="00990716"/>
    <w:rsid w:val="00991FF9"/>
    <w:rsid w:val="00992F2F"/>
    <w:rsid w:val="00994BFF"/>
    <w:rsid w:val="00994E18"/>
    <w:rsid w:val="009A02DC"/>
    <w:rsid w:val="009A099B"/>
    <w:rsid w:val="009A28AF"/>
    <w:rsid w:val="009A2CFD"/>
    <w:rsid w:val="009A55B0"/>
    <w:rsid w:val="009A582A"/>
    <w:rsid w:val="009A5AB8"/>
    <w:rsid w:val="009A5FE4"/>
    <w:rsid w:val="009A7121"/>
    <w:rsid w:val="009A7C1A"/>
    <w:rsid w:val="009B1A6D"/>
    <w:rsid w:val="009B27E2"/>
    <w:rsid w:val="009B27FA"/>
    <w:rsid w:val="009B2FBF"/>
    <w:rsid w:val="009B4D5B"/>
    <w:rsid w:val="009B5331"/>
    <w:rsid w:val="009B585A"/>
    <w:rsid w:val="009B5E12"/>
    <w:rsid w:val="009B5F43"/>
    <w:rsid w:val="009B77DE"/>
    <w:rsid w:val="009B7EC5"/>
    <w:rsid w:val="009C1633"/>
    <w:rsid w:val="009C19F7"/>
    <w:rsid w:val="009C249B"/>
    <w:rsid w:val="009C3694"/>
    <w:rsid w:val="009C4FAC"/>
    <w:rsid w:val="009C50A0"/>
    <w:rsid w:val="009C6B54"/>
    <w:rsid w:val="009C75CE"/>
    <w:rsid w:val="009D1F9A"/>
    <w:rsid w:val="009D220B"/>
    <w:rsid w:val="009D29EB"/>
    <w:rsid w:val="009D327C"/>
    <w:rsid w:val="009D469D"/>
    <w:rsid w:val="009D4947"/>
    <w:rsid w:val="009D6D7A"/>
    <w:rsid w:val="009D7ABB"/>
    <w:rsid w:val="009E0D23"/>
    <w:rsid w:val="009E20C3"/>
    <w:rsid w:val="009E261A"/>
    <w:rsid w:val="009E2A48"/>
    <w:rsid w:val="009E32D1"/>
    <w:rsid w:val="009E3B3A"/>
    <w:rsid w:val="009E4FF9"/>
    <w:rsid w:val="009E5CF6"/>
    <w:rsid w:val="009E661C"/>
    <w:rsid w:val="009E6BEE"/>
    <w:rsid w:val="009F0479"/>
    <w:rsid w:val="009F1694"/>
    <w:rsid w:val="009F26E0"/>
    <w:rsid w:val="009F2753"/>
    <w:rsid w:val="009F342E"/>
    <w:rsid w:val="009F441A"/>
    <w:rsid w:val="009F5008"/>
    <w:rsid w:val="00A0047B"/>
    <w:rsid w:val="00A01734"/>
    <w:rsid w:val="00A021DD"/>
    <w:rsid w:val="00A0292D"/>
    <w:rsid w:val="00A034D4"/>
    <w:rsid w:val="00A047B1"/>
    <w:rsid w:val="00A04F25"/>
    <w:rsid w:val="00A05D64"/>
    <w:rsid w:val="00A060A7"/>
    <w:rsid w:val="00A07DEE"/>
    <w:rsid w:val="00A10507"/>
    <w:rsid w:val="00A11C83"/>
    <w:rsid w:val="00A11D4D"/>
    <w:rsid w:val="00A13EE8"/>
    <w:rsid w:val="00A155BD"/>
    <w:rsid w:val="00A174A6"/>
    <w:rsid w:val="00A20159"/>
    <w:rsid w:val="00A20464"/>
    <w:rsid w:val="00A20526"/>
    <w:rsid w:val="00A20AD0"/>
    <w:rsid w:val="00A2130F"/>
    <w:rsid w:val="00A221D0"/>
    <w:rsid w:val="00A22D8F"/>
    <w:rsid w:val="00A2323A"/>
    <w:rsid w:val="00A242E4"/>
    <w:rsid w:val="00A24420"/>
    <w:rsid w:val="00A24C2C"/>
    <w:rsid w:val="00A26CF7"/>
    <w:rsid w:val="00A302C2"/>
    <w:rsid w:val="00A30544"/>
    <w:rsid w:val="00A307EE"/>
    <w:rsid w:val="00A32225"/>
    <w:rsid w:val="00A33977"/>
    <w:rsid w:val="00A343DA"/>
    <w:rsid w:val="00A3464A"/>
    <w:rsid w:val="00A34975"/>
    <w:rsid w:val="00A36EF8"/>
    <w:rsid w:val="00A3757D"/>
    <w:rsid w:val="00A378D1"/>
    <w:rsid w:val="00A404DE"/>
    <w:rsid w:val="00A4131B"/>
    <w:rsid w:val="00A41F1D"/>
    <w:rsid w:val="00A4231E"/>
    <w:rsid w:val="00A43F9A"/>
    <w:rsid w:val="00A44395"/>
    <w:rsid w:val="00A44C39"/>
    <w:rsid w:val="00A44E79"/>
    <w:rsid w:val="00A47E11"/>
    <w:rsid w:val="00A538D9"/>
    <w:rsid w:val="00A5431B"/>
    <w:rsid w:val="00A543BD"/>
    <w:rsid w:val="00A546D3"/>
    <w:rsid w:val="00A54AFD"/>
    <w:rsid w:val="00A5794A"/>
    <w:rsid w:val="00A57D88"/>
    <w:rsid w:val="00A61A61"/>
    <w:rsid w:val="00A62E49"/>
    <w:rsid w:val="00A672F1"/>
    <w:rsid w:val="00A67BAE"/>
    <w:rsid w:val="00A70D57"/>
    <w:rsid w:val="00A71852"/>
    <w:rsid w:val="00A73B68"/>
    <w:rsid w:val="00A749EF"/>
    <w:rsid w:val="00A756F8"/>
    <w:rsid w:val="00A76CD4"/>
    <w:rsid w:val="00A77F4F"/>
    <w:rsid w:val="00A82D46"/>
    <w:rsid w:val="00A843A7"/>
    <w:rsid w:val="00A84E90"/>
    <w:rsid w:val="00A84F38"/>
    <w:rsid w:val="00A8507F"/>
    <w:rsid w:val="00A85743"/>
    <w:rsid w:val="00A861D0"/>
    <w:rsid w:val="00A8777D"/>
    <w:rsid w:val="00A90066"/>
    <w:rsid w:val="00A920E1"/>
    <w:rsid w:val="00A92905"/>
    <w:rsid w:val="00A92C26"/>
    <w:rsid w:val="00A94766"/>
    <w:rsid w:val="00A95A95"/>
    <w:rsid w:val="00A95B8A"/>
    <w:rsid w:val="00A95CCF"/>
    <w:rsid w:val="00A96271"/>
    <w:rsid w:val="00A96428"/>
    <w:rsid w:val="00A9709D"/>
    <w:rsid w:val="00AA012F"/>
    <w:rsid w:val="00AA0E75"/>
    <w:rsid w:val="00AA239D"/>
    <w:rsid w:val="00AA259C"/>
    <w:rsid w:val="00AA5583"/>
    <w:rsid w:val="00AA62B9"/>
    <w:rsid w:val="00AA7CFB"/>
    <w:rsid w:val="00AB0383"/>
    <w:rsid w:val="00AB0526"/>
    <w:rsid w:val="00AB367E"/>
    <w:rsid w:val="00AB3F23"/>
    <w:rsid w:val="00AB3FC2"/>
    <w:rsid w:val="00AB7B58"/>
    <w:rsid w:val="00AB7E63"/>
    <w:rsid w:val="00AC244A"/>
    <w:rsid w:val="00AC286D"/>
    <w:rsid w:val="00AC5749"/>
    <w:rsid w:val="00AC695C"/>
    <w:rsid w:val="00AC7490"/>
    <w:rsid w:val="00AC7A48"/>
    <w:rsid w:val="00AD0854"/>
    <w:rsid w:val="00AD0B0A"/>
    <w:rsid w:val="00AD266D"/>
    <w:rsid w:val="00AD2D20"/>
    <w:rsid w:val="00AD3C34"/>
    <w:rsid w:val="00AD594B"/>
    <w:rsid w:val="00AD6E03"/>
    <w:rsid w:val="00AE0DA9"/>
    <w:rsid w:val="00AE352A"/>
    <w:rsid w:val="00AE4F0E"/>
    <w:rsid w:val="00AE5529"/>
    <w:rsid w:val="00AE5668"/>
    <w:rsid w:val="00AE5D35"/>
    <w:rsid w:val="00AE7683"/>
    <w:rsid w:val="00AE7885"/>
    <w:rsid w:val="00AF080E"/>
    <w:rsid w:val="00AF1977"/>
    <w:rsid w:val="00AF2014"/>
    <w:rsid w:val="00AF27DD"/>
    <w:rsid w:val="00AF34E3"/>
    <w:rsid w:val="00AF44AA"/>
    <w:rsid w:val="00AF4773"/>
    <w:rsid w:val="00AF5038"/>
    <w:rsid w:val="00AF5442"/>
    <w:rsid w:val="00AF5510"/>
    <w:rsid w:val="00AF55E1"/>
    <w:rsid w:val="00AF5D12"/>
    <w:rsid w:val="00B01904"/>
    <w:rsid w:val="00B02643"/>
    <w:rsid w:val="00B02DA1"/>
    <w:rsid w:val="00B04E92"/>
    <w:rsid w:val="00B05FED"/>
    <w:rsid w:val="00B10E2F"/>
    <w:rsid w:val="00B13FBB"/>
    <w:rsid w:val="00B14B39"/>
    <w:rsid w:val="00B20316"/>
    <w:rsid w:val="00B209BC"/>
    <w:rsid w:val="00B20B9B"/>
    <w:rsid w:val="00B21C5D"/>
    <w:rsid w:val="00B221DD"/>
    <w:rsid w:val="00B23315"/>
    <w:rsid w:val="00B23D2E"/>
    <w:rsid w:val="00B24B7C"/>
    <w:rsid w:val="00B24B7D"/>
    <w:rsid w:val="00B25888"/>
    <w:rsid w:val="00B258D6"/>
    <w:rsid w:val="00B279CD"/>
    <w:rsid w:val="00B27CCE"/>
    <w:rsid w:val="00B27EBF"/>
    <w:rsid w:val="00B31898"/>
    <w:rsid w:val="00B32013"/>
    <w:rsid w:val="00B324CE"/>
    <w:rsid w:val="00B3282C"/>
    <w:rsid w:val="00B33B31"/>
    <w:rsid w:val="00B34398"/>
    <w:rsid w:val="00B34419"/>
    <w:rsid w:val="00B35AE4"/>
    <w:rsid w:val="00B3602B"/>
    <w:rsid w:val="00B41420"/>
    <w:rsid w:val="00B41652"/>
    <w:rsid w:val="00B4165B"/>
    <w:rsid w:val="00B4204F"/>
    <w:rsid w:val="00B42F9D"/>
    <w:rsid w:val="00B4365F"/>
    <w:rsid w:val="00B44B35"/>
    <w:rsid w:val="00B456E9"/>
    <w:rsid w:val="00B45927"/>
    <w:rsid w:val="00B46784"/>
    <w:rsid w:val="00B47DD5"/>
    <w:rsid w:val="00B518ED"/>
    <w:rsid w:val="00B521E4"/>
    <w:rsid w:val="00B522D1"/>
    <w:rsid w:val="00B52D46"/>
    <w:rsid w:val="00B53734"/>
    <w:rsid w:val="00B53A51"/>
    <w:rsid w:val="00B573F2"/>
    <w:rsid w:val="00B605FA"/>
    <w:rsid w:val="00B60CB0"/>
    <w:rsid w:val="00B610DD"/>
    <w:rsid w:val="00B61D58"/>
    <w:rsid w:val="00B623ED"/>
    <w:rsid w:val="00B63253"/>
    <w:rsid w:val="00B63F0F"/>
    <w:rsid w:val="00B64C33"/>
    <w:rsid w:val="00B65323"/>
    <w:rsid w:val="00B66520"/>
    <w:rsid w:val="00B667F7"/>
    <w:rsid w:val="00B66A40"/>
    <w:rsid w:val="00B678C2"/>
    <w:rsid w:val="00B7022A"/>
    <w:rsid w:val="00B71251"/>
    <w:rsid w:val="00B712DD"/>
    <w:rsid w:val="00B71A34"/>
    <w:rsid w:val="00B72D7C"/>
    <w:rsid w:val="00B737A4"/>
    <w:rsid w:val="00B737CA"/>
    <w:rsid w:val="00B73940"/>
    <w:rsid w:val="00B73F24"/>
    <w:rsid w:val="00B74A76"/>
    <w:rsid w:val="00B75B1F"/>
    <w:rsid w:val="00B766F0"/>
    <w:rsid w:val="00B7716F"/>
    <w:rsid w:val="00B803D7"/>
    <w:rsid w:val="00B8092E"/>
    <w:rsid w:val="00B80B95"/>
    <w:rsid w:val="00B858B5"/>
    <w:rsid w:val="00B86505"/>
    <w:rsid w:val="00B87BBE"/>
    <w:rsid w:val="00B90021"/>
    <w:rsid w:val="00B9058F"/>
    <w:rsid w:val="00B90BAD"/>
    <w:rsid w:val="00B90F54"/>
    <w:rsid w:val="00B910C8"/>
    <w:rsid w:val="00B93ECC"/>
    <w:rsid w:val="00B943A3"/>
    <w:rsid w:val="00B948A6"/>
    <w:rsid w:val="00B9681B"/>
    <w:rsid w:val="00B96ED7"/>
    <w:rsid w:val="00BA03AF"/>
    <w:rsid w:val="00BA05BC"/>
    <w:rsid w:val="00BA288F"/>
    <w:rsid w:val="00BA2983"/>
    <w:rsid w:val="00BA3466"/>
    <w:rsid w:val="00BA355B"/>
    <w:rsid w:val="00BA4B90"/>
    <w:rsid w:val="00BA4DD6"/>
    <w:rsid w:val="00BA643C"/>
    <w:rsid w:val="00BA6577"/>
    <w:rsid w:val="00BA735D"/>
    <w:rsid w:val="00BB21C8"/>
    <w:rsid w:val="00BB35B3"/>
    <w:rsid w:val="00BB6F2B"/>
    <w:rsid w:val="00BB7CAA"/>
    <w:rsid w:val="00BC06B4"/>
    <w:rsid w:val="00BC29AB"/>
    <w:rsid w:val="00BC2CB5"/>
    <w:rsid w:val="00BC46BA"/>
    <w:rsid w:val="00BC7333"/>
    <w:rsid w:val="00BD021A"/>
    <w:rsid w:val="00BD10F6"/>
    <w:rsid w:val="00BD22A4"/>
    <w:rsid w:val="00BD31DB"/>
    <w:rsid w:val="00BD55BB"/>
    <w:rsid w:val="00BD62A3"/>
    <w:rsid w:val="00BD78A6"/>
    <w:rsid w:val="00BE35E8"/>
    <w:rsid w:val="00BE4743"/>
    <w:rsid w:val="00BE4AF6"/>
    <w:rsid w:val="00BE6227"/>
    <w:rsid w:val="00BE6388"/>
    <w:rsid w:val="00BE7D4B"/>
    <w:rsid w:val="00BF0EAA"/>
    <w:rsid w:val="00BF112D"/>
    <w:rsid w:val="00BF1B1E"/>
    <w:rsid w:val="00BF1BD6"/>
    <w:rsid w:val="00BF20CC"/>
    <w:rsid w:val="00BF2425"/>
    <w:rsid w:val="00BF2E4C"/>
    <w:rsid w:val="00BF3580"/>
    <w:rsid w:val="00BF4BC7"/>
    <w:rsid w:val="00BF543C"/>
    <w:rsid w:val="00BF7B1A"/>
    <w:rsid w:val="00C005DD"/>
    <w:rsid w:val="00C02D76"/>
    <w:rsid w:val="00C04760"/>
    <w:rsid w:val="00C0519B"/>
    <w:rsid w:val="00C058DE"/>
    <w:rsid w:val="00C07CFD"/>
    <w:rsid w:val="00C10847"/>
    <w:rsid w:val="00C1145B"/>
    <w:rsid w:val="00C1425B"/>
    <w:rsid w:val="00C14C81"/>
    <w:rsid w:val="00C159C9"/>
    <w:rsid w:val="00C17AED"/>
    <w:rsid w:val="00C206BE"/>
    <w:rsid w:val="00C20902"/>
    <w:rsid w:val="00C21D45"/>
    <w:rsid w:val="00C2293D"/>
    <w:rsid w:val="00C22A2E"/>
    <w:rsid w:val="00C240F5"/>
    <w:rsid w:val="00C24874"/>
    <w:rsid w:val="00C25133"/>
    <w:rsid w:val="00C25262"/>
    <w:rsid w:val="00C25433"/>
    <w:rsid w:val="00C2697E"/>
    <w:rsid w:val="00C2779C"/>
    <w:rsid w:val="00C27C15"/>
    <w:rsid w:val="00C31278"/>
    <w:rsid w:val="00C31C2C"/>
    <w:rsid w:val="00C33D4D"/>
    <w:rsid w:val="00C33FE7"/>
    <w:rsid w:val="00C341D4"/>
    <w:rsid w:val="00C34A84"/>
    <w:rsid w:val="00C36BBF"/>
    <w:rsid w:val="00C37C49"/>
    <w:rsid w:val="00C40562"/>
    <w:rsid w:val="00C42975"/>
    <w:rsid w:val="00C43B1A"/>
    <w:rsid w:val="00C45435"/>
    <w:rsid w:val="00C45A0A"/>
    <w:rsid w:val="00C46261"/>
    <w:rsid w:val="00C46FB9"/>
    <w:rsid w:val="00C4714E"/>
    <w:rsid w:val="00C50087"/>
    <w:rsid w:val="00C52124"/>
    <w:rsid w:val="00C52B73"/>
    <w:rsid w:val="00C52D11"/>
    <w:rsid w:val="00C52EAD"/>
    <w:rsid w:val="00C5471C"/>
    <w:rsid w:val="00C548AD"/>
    <w:rsid w:val="00C609B2"/>
    <w:rsid w:val="00C616B4"/>
    <w:rsid w:val="00C629F2"/>
    <w:rsid w:val="00C62C4A"/>
    <w:rsid w:val="00C64EE3"/>
    <w:rsid w:val="00C6559F"/>
    <w:rsid w:val="00C65791"/>
    <w:rsid w:val="00C67784"/>
    <w:rsid w:val="00C7159F"/>
    <w:rsid w:val="00C726B5"/>
    <w:rsid w:val="00C739CB"/>
    <w:rsid w:val="00C742FD"/>
    <w:rsid w:val="00C7502F"/>
    <w:rsid w:val="00C7630B"/>
    <w:rsid w:val="00C77083"/>
    <w:rsid w:val="00C80113"/>
    <w:rsid w:val="00C83689"/>
    <w:rsid w:val="00C84BED"/>
    <w:rsid w:val="00C85913"/>
    <w:rsid w:val="00C85D18"/>
    <w:rsid w:val="00C86165"/>
    <w:rsid w:val="00C876A3"/>
    <w:rsid w:val="00C9190C"/>
    <w:rsid w:val="00C924EC"/>
    <w:rsid w:val="00C93183"/>
    <w:rsid w:val="00C93341"/>
    <w:rsid w:val="00C9393A"/>
    <w:rsid w:val="00C975E8"/>
    <w:rsid w:val="00CA0DA6"/>
    <w:rsid w:val="00CA46D0"/>
    <w:rsid w:val="00CA5DCF"/>
    <w:rsid w:val="00CA6961"/>
    <w:rsid w:val="00CA6F47"/>
    <w:rsid w:val="00CA70E8"/>
    <w:rsid w:val="00CA7F16"/>
    <w:rsid w:val="00CB0149"/>
    <w:rsid w:val="00CB2130"/>
    <w:rsid w:val="00CB4FE7"/>
    <w:rsid w:val="00CB5CCB"/>
    <w:rsid w:val="00CB6C99"/>
    <w:rsid w:val="00CB71C8"/>
    <w:rsid w:val="00CB7B1A"/>
    <w:rsid w:val="00CC0167"/>
    <w:rsid w:val="00CC0578"/>
    <w:rsid w:val="00CC094E"/>
    <w:rsid w:val="00CC44A2"/>
    <w:rsid w:val="00CC47F1"/>
    <w:rsid w:val="00CC4B6E"/>
    <w:rsid w:val="00CC4E93"/>
    <w:rsid w:val="00CC4F39"/>
    <w:rsid w:val="00CC529B"/>
    <w:rsid w:val="00CC60AA"/>
    <w:rsid w:val="00CC6B8B"/>
    <w:rsid w:val="00CD118C"/>
    <w:rsid w:val="00CD2037"/>
    <w:rsid w:val="00CD36F1"/>
    <w:rsid w:val="00CD4CEF"/>
    <w:rsid w:val="00CD5385"/>
    <w:rsid w:val="00CE0CCD"/>
    <w:rsid w:val="00CE60E6"/>
    <w:rsid w:val="00CF0BB6"/>
    <w:rsid w:val="00CF2C75"/>
    <w:rsid w:val="00CF47D2"/>
    <w:rsid w:val="00CF747A"/>
    <w:rsid w:val="00CF779D"/>
    <w:rsid w:val="00D0012E"/>
    <w:rsid w:val="00D00609"/>
    <w:rsid w:val="00D00A49"/>
    <w:rsid w:val="00D01C18"/>
    <w:rsid w:val="00D01C34"/>
    <w:rsid w:val="00D01CB6"/>
    <w:rsid w:val="00D035D1"/>
    <w:rsid w:val="00D04D74"/>
    <w:rsid w:val="00D05655"/>
    <w:rsid w:val="00D07C9A"/>
    <w:rsid w:val="00D111E2"/>
    <w:rsid w:val="00D122ED"/>
    <w:rsid w:val="00D12CA2"/>
    <w:rsid w:val="00D13078"/>
    <w:rsid w:val="00D20B29"/>
    <w:rsid w:val="00D2132B"/>
    <w:rsid w:val="00D220C5"/>
    <w:rsid w:val="00D22ADE"/>
    <w:rsid w:val="00D23DE0"/>
    <w:rsid w:val="00D23EA4"/>
    <w:rsid w:val="00D24149"/>
    <w:rsid w:val="00D24853"/>
    <w:rsid w:val="00D26310"/>
    <w:rsid w:val="00D309D3"/>
    <w:rsid w:val="00D31685"/>
    <w:rsid w:val="00D33094"/>
    <w:rsid w:val="00D3314F"/>
    <w:rsid w:val="00D33285"/>
    <w:rsid w:val="00D33677"/>
    <w:rsid w:val="00D34EAF"/>
    <w:rsid w:val="00D36503"/>
    <w:rsid w:val="00D3725D"/>
    <w:rsid w:val="00D37323"/>
    <w:rsid w:val="00D414F3"/>
    <w:rsid w:val="00D44837"/>
    <w:rsid w:val="00D45309"/>
    <w:rsid w:val="00D46105"/>
    <w:rsid w:val="00D4619E"/>
    <w:rsid w:val="00D469C5"/>
    <w:rsid w:val="00D46BA4"/>
    <w:rsid w:val="00D50822"/>
    <w:rsid w:val="00D51DEB"/>
    <w:rsid w:val="00D529A7"/>
    <w:rsid w:val="00D545BE"/>
    <w:rsid w:val="00D54631"/>
    <w:rsid w:val="00D54E31"/>
    <w:rsid w:val="00D5520F"/>
    <w:rsid w:val="00D561B5"/>
    <w:rsid w:val="00D56504"/>
    <w:rsid w:val="00D57731"/>
    <w:rsid w:val="00D6079D"/>
    <w:rsid w:val="00D6224D"/>
    <w:rsid w:val="00D64BA4"/>
    <w:rsid w:val="00D65044"/>
    <w:rsid w:val="00D6508C"/>
    <w:rsid w:val="00D652B8"/>
    <w:rsid w:val="00D65A1F"/>
    <w:rsid w:val="00D65F81"/>
    <w:rsid w:val="00D665C0"/>
    <w:rsid w:val="00D6782F"/>
    <w:rsid w:val="00D70665"/>
    <w:rsid w:val="00D70E7E"/>
    <w:rsid w:val="00D71CE3"/>
    <w:rsid w:val="00D72D39"/>
    <w:rsid w:val="00D74652"/>
    <w:rsid w:val="00D759BC"/>
    <w:rsid w:val="00D80EC9"/>
    <w:rsid w:val="00D82E1A"/>
    <w:rsid w:val="00D83AE2"/>
    <w:rsid w:val="00D83DBD"/>
    <w:rsid w:val="00D85929"/>
    <w:rsid w:val="00D87764"/>
    <w:rsid w:val="00D90379"/>
    <w:rsid w:val="00D90628"/>
    <w:rsid w:val="00D90AC9"/>
    <w:rsid w:val="00D914CE"/>
    <w:rsid w:val="00D9159D"/>
    <w:rsid w:val="00D9215C"/>
    <w:rsid w:val="00D93536"/>
    <w:rsid w:val="00D94B44"/>
    <w:rsid w:val="00D95BD1"/>
    <w:rsid w:val="00D96216"/>
    <w:rsid w:val="00DA31B7"/>
    <w:rsid w:val="00DA61FB"/>
    <w:rsid w:val="00DA71C1"/>
    <w:rsid w:val="00DA7B31"/>
    <w:rsid w:val="00DB7930"/>
    <w:rsid w:val="00DB79EF"/>
    <w:rsid w:val="00DC0924"/>
    <w:rsid w:val="00DC13A9"/>
    <w:rsid w:val="00DC1BDC"/>
    <w:rsid w:val="00DC4A35"/>
    <w:rsid w:val="00DC51A3"/>
    <w:rsid w:val="00DC5E40"/>
    <w:rsid w:val="00DD0154"/>
    <w:rsid w:val="00DD0178"/>
    <w:rsid w:val="00DD1313"/>
    <w:rsid w:val="00DD27E3"/>
    <w:rsid w:val="00DD384A"/>
    <w:rsid w:val="00DD3D14"/>
    <w:rsid w:val="00DD4BAB"/>
    <w:rsid w:val="00DD4CB3"/>
    <w:rsid w:val="00DD5047"/>
    <w:rsid w:val="00DD6E5B"/>
    <w:rsid w:val="00DD7DB4"/>
    <w:rsid w:val="00DE2D0B"/>
    <w:rsid w:val="00DE362E"/>
    <w:rsid w:val="00DE37B1"/>
    <w:rsid w:val="00DE4601"/>
    <w:rsid w:val="00DE5575"/>
    <w:rsid w:val="00DE69FA"/>
    <w:rsid w:val="00DE737D"/>
    <w:rsid w:val="00DE7749"/>
    <w:rsid w:val="00DF0213"/>
    <w:rsid w:val="00DF0BE1"/>
    <w:rsid w:val="00DF34EE"/>
    <w:rsid w:val="00DF766D"/>
    <w:rsid w:val="00E007A3"/>
    <w:rsid w:val="00E015D4"/>
    <w:rsid w:val="00E034CA"/>
    <w:rsid w:val="00E044AF"/>
    <w:rsid w:val="00E0540E"/>
    <w:rsid w:val="00E0619C"/>
    <w:rsid w:val="00E06D28"/>
    <w:rsid w:val="00E07AD5"/>
    <w:rsid w:val="00E116F6"/>
    <w:rsid w:val="00E11C0E"/>
    <w:rsid w:val="00E140F9"/>
    <w:rsid w:val="00E14B4F"/>
    <w:rsid w:val="00E15B02"/>
    <w:rsid w:val="00E15D0F"/>
    <w:rsid w:val="00E202E6"/>
    <w:rsid w:val="00E2116A"/>
    <w:rsid w:val="00E22939"/>
    <w:rsid w:val="00E2337F"/>
    <w:rsid w:val="00E25416"/>
    <w:rsid w:val="00E2554A"/>
    <w:rsid w:val="00E25F3E"/>
    <w:rsid w:val="00E30B08"/>
    <w:rsid w:val="00E315AD"/>
    <w:rsid w:val="00E3268C"/>
    <w:rsid w:val="00E34089"/>
    <w:rsid w:val="00E37473"/>
    <w:rsid w:val="00E37EE8"/>
    <w:rsid w:val="00E40424"/>
    <w:rsid w:val="00E40A02"/>
    <w:rsid w:val="00E41DB3"/>
    <w:rsid w:val="00E42838"/>
    <w:rsid w:val="00E43EA9"/>
    <w:rsid w:val="00E440FE"/>
    <w:rsid w:val="00E441E8"/>
    <w:rsid w:val="00E451AB"/>
    <w:rsid w:val="00E460B4"/>
    <w:rsid w:val="00E4694B"/>
    <w:rsid w:val="00E46D86"/>
    <w:rsid w:val="00E472F5"/>
    <w:rsid w:val="00E5003A"/>
    <w:rsid w:val="00E5100E"/>
    <w:rsid w:val="00E52239"/>
    <w:rsid w:val="00E53690"/>
    <w:rsid w:val="00E5420E"/>
    <w:rsid w:val="00E564A3"/>
    <w:rsid w:val="00E57FC1"/>
    <w:rsid w:val="00E60427"/>
    <w:rsid w:val="00E61A72"/>
    <w:rsid w:val="00E63B29"/>
    <w:rsid w:val="00E657D2"/>
    <w:rsid w:val="00E657F0"/>
    <w:rsid w:val="00E700AF"/>
    <w:rsid w:val="00E70E7B"/>
    <w:rsid w:val="00E7349A"/>
    <w:rsid w:val="00E735A1"/>
    <w:rsid w:val="00E73F39"/>
    <w:rsid w:val="00E73FA8"/>
    <w:rsid w:val="00E742D4"/>
    <w:rsid w:val="00E765AE"/>
    <w:rsid w:val="00E769F5"/>
    <w:rsid w:val="00E80D51"/>
    <w:rsid w:val="00E8253D"/>
    <w:rsid w:val="00E82DAD"/>
    <w:rsid w:val="00E84EE4"/>
    <w:rsid w:val="00E90061"/>
    <w:rsid w:val="00E90DD8"/>
    <w:rsid w:val="00E90DF9"/>
    <w:rsid w:val="00E91949"/>
    <w:rsid w:val="00E93552"/>
    <w:rsid w:val="00E935E6"/>
    <w:rsid w:val="00E936C3"/>
    <w:rsid w:val="00E93700"/>
    <w:rsid w:val="00E948D9"/>
    <w:rsid w:val="00E973B7"/>
    <w:rsid w:val="00EA01E5"/>
    <w:rsid w:val="00EA039E"/>
    <w:rsid w:val="00EA1627"/>
    <w:rsid w:val="00EA17C6"/>
    <w:rsid w:val="00EA1BE5"/>
    <w:rsid w:val="00EA2D1A"/>
    <w:rsid w:val="00EA2FD1"/>
    <w:rsid w:val="00EA465D"/>
    <w:rsid w:val="00EA4F1E"/>
    <w:rsid w:val="00EA593E"/>
    <w:rsid w:val="00EA67DD"/>
    <w:rsid w:val="00EA7248"/>
    <w:rsid w:val="00EA7C85"/>
    <w:rsid w:val="00EB053B"/>
    <w:rsid w:val="00EB0D07"/>
    <w:rsid w:val="00EB1993"/>
    <w:rsid w:val="00EB2CD8"/>
    <w:rsid w:val="00EB3675"/>
    <w:rsid w:val="00EB515B"/>
    <w:rsid w:val="00EC0173"/>
    <w:rsid w:val="00EC1FB2"/>
    <w:rsid w:val="00EC3CEA"/>
    <w:rsid w:val="00EC4183"/>
    <w:rsid w:val="00EC6D50"/>
    <w:rsid w:val="00ED1EE3"/>
    <w:rsid w:val="00ED2632"/>
    <w:rsid w:val="00ED272E"/>
    <w:rsid w:val="00ED3BCB"/>
    <w:rsid w:val="00ED7066"/>
    <w:rsid w:val="00ED7248"/>
    <w:rsid w:val="00EE08F8"/>
    <w:rsid w:val="00EE194D"/>
    <w:rsid w:val="00EE4D81"/>
    <w:rsid w:val="00EE6FA4"/>
    <w:rsid w:val="00EE7B94"/>
    <w:rsid w:val="00EF2D77"/>
    <w:rsid w:val="00EF5BA3"/>
    <w:rsid w:val="00EF6203"/>
    <w:rsid w:val="00EF74FA"/>
    <w:rsid w:val="00EF789E"/>
    <w:rsid w:val="00F0076D"/>
    <w:rsid w:val="00F01650"/>
    <w:rsid w:val="00F01A91"/>
    <w:rsid w:val="00F025B7"/>
    <w:rsid w:val="00F059D0"/>
    <w:rsid w:val="00F07259"/>
    <w:rsid w:val="00F07360"/>
    <w:rsid w:val="00F07DC0"/>
    <w:rsid w:val="00F10A17"/>
    <w:rsid w:val="00F10DC6"/>
    <w:rsid w:val="00F10E73"/>
    <w:rsid w:val="00F11E14"/>
    <w:rsid w:val="00F1264F"/>
    <w:rsid w:val="00F1346D"/>
    <w:rsid w:val="00F13F20"/>
    <w:rsid w:val="00F17E99"/>
    <w:rsid w:val="00F2267E"/>
    <w:rsid w:val="00F23426"/>
    <w:rsid w:val="00F2555E"/>
    <w:rsid w:val="00F2647A"/>
    <w:rsid w:val="00F34216"/>
    <w:rsid w:val="00F34662"/>
    <w:rsid w:val="00F35CD3"/>
    <w:rsid w:val="00F401BA"/>
    <w:rsid w:val="00F40963"/>
    <w:rsid w:val="00F42138"/>
    <w:rsid w:val="00F434A6"/>
    <w:rsid w:val="00F47D09"/>
    <w:rsid w:val="00F50BD1"/>
    <w:rsid w:val="00F50EB2"/>
    <w:rsid w:val="00F53139"/>
    <w:rsid w:val="00F55340"/>
    <w:rsid w:val="00F559AA"/>
    <w:rsid w:val="00F606A9"/>
    <w:rsid w:val="00F610B8"/>
    <w:rsid w:val="00F61461"/>
    <w:rsid w:val="00F62B10"/>
    <w:rsid w:val="00F63A2B"/>
    <w:rsid w:val="00F64304"/>
    <w:rsid w:val="00F66DE6"/>
    <w:rsid w:val="00F6795E"/>
    <w:rsid w:val="00F70602"/>
    <w:rsid w:val="00F70804"/>
    <w:rsid w:val="00F743E2"/>
    <w:rsid w:val="00F74CC5"/>
    <w:rsid w:val="00F75D8D"/>
    <w:rsid w:val="00F76DE0"/>
    <w:rsid w:val="00F77084"/>
    <w:rsid w:val="00F806CC"/>
    <w:rsid w:val="00F808BE"/>
    <w:rsid w:val="00F81D27"/>
    <w:rsid w:val="00F825FB"/>
    <w:rsid w:val="00F855CA"/>
    <w:rsid w:val="00F86941"/>
    <w:rsid w:val="00F90E19"/>
    <w:rsid w:val="00F92114"/>
    <w:rsid w:val="00F92946"/>
    <w:rsid w:val="00F94471"/>
    <w:rsid w:val="00F946F9"/>
    <w:rsid w:val="00F948BB"/>
    <w:rsid w:val="00F95470"/>
    <w:rsid w:val="00F96640"/>
    <w:rsid w:val="00FA0005"/>
    <w:rsid w:val="00FA2E27"/>
    <w:rsid w:val="00FA4892"/>
    <w:rsid w:val="00FA4FC0"/>
    <w:rsid w:val="00FA550D"/>
    <w:rsid w:val="00FA5555"/>
    <w:rsid w:val="00FA68EB"/>
    <w:rsid w:val="00FA7B75"/>
    <w:rsid w:val="00FB0344"/>
    <w:rsid w:val="00FB07CF"/>
    <w:rsid w:val="00FB10F1"/>
    <w:rsid w:val="00FB1C79"/>
    <w:rsid w:val="00FB26FB"/>
    <w:rsid w:val="00FB4093"/>
    <w:rsid w:val="00FB45EB"/>
    <w:rsid w:val="00FB4E10"/>
    <w:rsid w:val="00FB56C8"/>
    <w:rsid w:val="00FB57C3"/>
    <w:rsid w:val="00FB643D"/>
    <w:rsid w:val="00FB6567"/>
    <w:rsid w:val="00FB6FEE"/>
    <w:rsid w:val="00FB742A"/>
    <w:rsid w:val="00FB773E"/>
    <w:rsid w:val="00FC1768"/>
    <w:rsid w:val="00FC19AF"/>
    <w:rsid w:val="00FC1B04"/>
    <w:rsid w:val="00FC287A"/>
    <w:rsid w:val="00FC2D48"/>
    <w:rsid w:val="00FC2F56"/>
    <w:rsid w:val="00FC40B5"/>
    <w:rsid w:val="00FC430F"/>
    <w:rsid w:val="00FC4460"/>
    <w:rsid w:val="00FC5921"/>
    <w:rsid w:val="00FC7E8D"/>
    <w:rsid w:val="00FD0003"/>
    <w:rsid w:val="00FD16F3"/>
    <w:rsid w:val="00FD4753"/>
    <w:rsid w:val="00FD6FE4"/>
    <w:rsid w:val="00FD7945"/>
    <w:rsid w:val="00FE0703"/>
    <w:rsid w:val="00FE160B"/>
    <w:rsid w:val="00FE1857"/>
    <w:rsid w:val="00FE217F"/>
    <w:rsid w:val="00FE3508"/>
    <w:rsid w:val="00FF00B8"/>
    <w:rsid w:val="00FF1741"/>
    <w:rsid w:val="00FF18CA"/>
    <w:rsid w:val="00FF31B0"/>
    <w:rsid w:val="00FF482A"/>
    <w:rsid w:val="00FF4AD7"/>
    <w:rsid w:val="00FF4C89"/>
    <w:rsid w:val="00FF5B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4"/>
    <w:rPr>
      <w:rFonts w:eastAsia="MS Mincho"/>
    </w:rPr>
  </w:style>
  <w:style w:type="paragraph" w:styleId="Heading3">
    <w:name w:val="heading 3"/>
    <w:basedOn w:val="Normal"/>
    <w:link w:val="Heading3Char"/>
    <w:uiPriority w:val="9"/>
    <w:qFormat/>
    <w:rsid w:val="00004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0154"/>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0040DA"/>
    <w:rPr>
      <w:rFonts w:ascii="Times New Roman" w:eastAsia="Times New Roman" w:hAnsi="Times New Roman" w:cs="Times New Roman"/>
      <w:b/>
      <w:bCs/>
      <w:sz w:val="27"/>
      <w:szCs w:val="27"/>
      <w:lang w:eastAsia="en-GB"/>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7A3B"/>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4"/>
    <w:rPr>
      <w:rFonts w:eastAsia="MS Mincho"/>
    </w:rPr>
  </w:style>
  <w:style w:type="paragraph" w:styleId="Heading3">
    <w:name w:val="heading 3"/>
    <w:basedOn w:val="Normal"/>
    <w:link w:val="Heading3Char"/>
    <w:uiPriority w:val="9"/>
    <w:qFormat/>
    <w:rsid w:val="00004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0154"/>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0040DA"/>
    <w:rPr>
      <w:rFonts w:ascii="Times New Roman" w:eastAsia="Times New Roman" w:hAnsi="Times New Roman" w:cs="Times New Roman"/>
      <w:b/>
      <w:bCs/>
      <w:sz w:val="27"/>
      <w:szCs w:val="27"/>
      <w:lang w:eastAsia="en-GB"/>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7A3B"/>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20AF-96BB-4F55-89AA-85B7B5D5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Faiza</cp:lastModifiedBy>
  <cp:revision>5</cp:revision>
  <cp:lastPrinted>2016-10-04T07:26:00Z</cp:lastPrinted>
  <dcterms:created xsi:type="dcterms:W3CDTF">2017-04-26T11:54:00Z</dcterms:created>
  <dcterms:modified xsi:type="dcterms:W3CDTF">2017-05-11T16:10:00Z</dcterms:modified>
</cp:coreProperties>
</file>